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54" w:rsidRDefault="00293D54" w:rsidP="009A32A0">
      <w:pPr>
        <w:pStyle w:val="Heading1"/>
        <w:jc w:val="center"/>
      </w:pPr>
      <w:r>
        <w:t>Секция лингвистики и межкультурной коммуникации</w:t>
      </w:r>
    </w:p>
    <w:p w:rsidR="00293D54" w:rsidRDefault="00293D54" w:rsidP="009A32A0">
      <w:pPr>
        <w:pStyle w:val="Heading2"/>
      </w:pPr>
      <w:r>
        <w:t>Факультет иностранных языков и регионоведения</w:t>
      </w:r>
    </w:p>
    <w:p w:rsidR="00293D54" w:rsidRDefault="00293D54" w:rsidP="009A32A0">
      <w:pPr>
        <w:pStyle w:val="BodyTextIndent"/>
        <w:ind w:left="0"/>
        <w:jc w:val="center"/>
        <w:rPr>
          <w:b/>
          <w:bCs/>
          <w:i/>
          <w:iCs/>
        </w:rPr>
      </w:pPr>
    </w:p>
    <w:p w:rsidR="00293D54" w:rsidRDefault="00293D54" w:rsidP="009A32A0">
      <w:pPr>
        <w:pStyle w:val="BodyTextIndent"/>
        <w:ind w:left="0"/>
        <w:jc w:val="center"/>
        <w:rPr>
          <w:b/>
          <w:bCs/>
          <w:iCs/>
        </w:rPr>
      </w:pPr>
      <w:r>
        <w:rPr>
          <w:b/>
          <w:bCs/>
          <w:iCs/>
        </w:rPr>
        <w:t xml:space="preserve">Пленарное заседание </w:t>
      </w:r>
    </w:p>
    <w:p w:rsidR="00293D54" w:rsidRPr="00C368DF" w:rsidRDefault="00293D54" w:rsidP="009A32A0">
      <w:pPr>
        <w:pStyle w:val="BodyTextIndent"/>
        <w:ind w:left="0"/>
        <w:jc w:val="center"/>
        <w:rPr>
          <w:b/>
          <w:bCs/>
          <w:i/>
          <w:iCs/>
        </w:rPr>
      </w:pPr>
      <w:r w:rsidRPr="007551D8">
        <w:rPr>
          <w:b/>
          <w:bCs/>
          <w:i/>
          <w:iCs/>
        </w:rPr>
        <w:t>23 апреля (среда), 14.30</w:t>
      </w:r>
    </w:p>
    <w:p w:rsidR="00293D54" w:rsidRPr="00C368DF" w:rsidRDefault="00293D54" w:rsidP="009A32A0">
      <w:pPr>
        <w:pStyle w:val="BodyTextIndent"/>
        <w:ind w:left="0"/>
        <w:jc w:val="center"/>
        <w:rPr>
          <w:i/>
          <w:iCs/>
        </w:rPr>
      </w:pPr>
      <w:r w:rsidRPr="00C368DF">
        <w:rPr>
          <w:i/>
          <w:iCs/>
        </w:rPr>
        <w:t>Ломоносов</w:t>
      </w:r>
      <w:r w:rsidRPr="00C368DF">
        <w:rPr>
          <w:i/>
          <w:iCs/>
          <w:lang w:val="en-US"/>
        </w:rPr>
        <w:t>c</w:t>
      </w:r>
      <w:r w:rsidRPr="00C368DF">
        <w:rPr>
          <w:i/>
          <w:iCs/>
        </w:rPr>
        <w:t>кий проспект, 31/1, ауд. 107-108</w:t>
      </w:r>
    </w:p>
    <w:p w:rsidR="00293D54" w:rsidRPr="00C368DF" w:rsidRDefault="00293D54" w:rsidP="009A32A0"/>
    <w:p w:rsidR="00293D54" w:rsidRPr="007551D8" w:rsidRDefault="00293D54" w:rsidP="009A32A0">
      <w:r w:rsidRPr="00C368DF">
        <w:t xml:space="preserve">            Докладчики:</w:t>
      </w:r>
    </w:p>
    <w:p w:rsidR="00293D54" w:rsidRDefault="00293D54" w:rsidP="007551D8">
      <w:r>
        <w:t xml:space="preserve">1. </w:t>
      </w:r>
      <w:r w:rsidRPr="007551D8">
        <w:t>Когнитивная поликодов</w:t>
      </w:r>
      <w:r>
        <w:t>ость межкультурной коммуникации</w:t>
      </w:r>
      <w:r w:rsidRPr="007551D8">
        <w:t>.</w:t>
      </w:r>
    </w:p>
    <w:p w:rsidR="00293D54" w:rsidRPr="007551D8" w:rsidRDefault="00293D54" w:rsidP="007551D8">
      <w:pPr>
        <w:pStyle w:val="ListParagraph"/>
      </w:pPr>
      <w:r>
        <w:t>Доклад профессора Молчановой Г.Г.</w:t>
      </w:r>
    </w:p>
    <w:p w:rsidR="00293D54" w:rsidRPr="00C368DF" w:rsidRDefault="00293D54" w:rsidP="009A32A0">
      <w:r>
        <w:t>2</w:t>
      </w:r>
      <w:r w:rsidRPr="00C368DF">
        <w:t>.</w:t>
      </w:r>
      <w:r>
        <w:t xml:space="preserve"> </w:t>
      </w:r>
      <w:r w:rsidRPr="008D2039">
        <w:t>Модели "общего" языка: история и современность</w:t>
      </w:r>
      <w:r w:rsidRPr="00C368DF">
        <w:t>.</w:t>
      </w:r>
    </w:p>
    <w:p w:rsidR="00293D54" w:rsidRPr="00C368DF" w:rsidRDefault="00293D54" w:rsidP="009A32A0">
      <w:pPr>
        <w:contextualSpacing/>
      </w:pPr>
      <w:r w:rsidRPr="00C368DF">
        <w:tab/>
        <w:t xml:space="preserve">Доклад </w:t>
      </w:r>
      <w:r>
        <w:t>доцента Запольской</w:t>
      </w:r>
      <w:r w:rsidRPr="008D2039">
        <w:t xml:space="preserve"> Н. Н.</w:t>
      </w:r>
    </w:p>
    <w:p w:rsidR="00293D54" w:rsidRPr="00C368DF" w:rsidRDefault="00293D54" w:rsidP="009A32A0">
      <w:pPr>
        <w:rPr>
          <w:rStyle w:val="Emphasis"/>
          <w:bCs/>
          <w:i w:val="0"/>
        </w:rPr>
      </w:pPr>
      <w:r>
        <w:t>3.</w:t>
      </w:r>
      <w:r w:rsidRPr="00FF65FC">
        <w:t xml:space="preserve"> </w:t>
      </w:r>
      <w:r w:rsidRPr="00FC15DE">
        <w:t>К вопросу о вариативности: иностранный акцент</w:t>
      </w:r>
      <w:r w:rsidRPr="00C368DF">
        <w:t>.</w:t>
      </w:r>
    </w:p>
    <w:p w:rsidR="00293D54" w:rsidRPr="00C368DF" w:rsidRDefault="00293D54" w:rsidP="009A32A0">
      <w:pPr>
        <w:tabs>
          <w:tab w:val="num" w:pos="142"/>
        </w:tabs>
        <w:ind w:hanging="720"/>
      </w:pPr>
      <w:r w:rsidRPr="00C368DF">
        <w:rPr>
          <w:rStyle w:val="Emphasis"/>
          <w:bCs/>
          <w:i w:val="0"/>
        </w:rPr>
        <w:t xml:space="preserve">                        Доклад </w:t>
      </w:r>
      <w:r>
        <w:t>доцента Кочетовой</w:t>
      </w:r>
      <w:r w:rsidRPr="00FC15DE">
        <w:t xml:space="preserve"> М. Г.</w:t>
      </w:r>
    </w:p>
    <w:p w:rsidR="00293D54" w:rsidRPr="00C368DF" w:rsidRDefault="00293D54" w:rsidP="009A32A0">
      <w:pPr>
        <w:jc w:val="both"/>
        <w:rPr>
          <w:rStyle w:val="Emphasis"/>
          <w:i w:val="0"/>
        </w:rPr>
      </w:pPr>
      <w:r>
        <w:rPr>
          <w:rStyle w:val="Emphasis"/>
          <w:bCs/>
          <w:i w:val="0"/>
        </w:rPr>
        <w:t>4</w:t>
      </w:r>
      <w:r w:rsidRPr="00C368DF">
        <w:rPr>
          <w:rStyle w:val="Emphasis"/>
          <w:bCs/>
          <w:i w:val="0"/>
        </w:rPr>
        <w:t xml:space="preserve">. </w:t>
      </w:r>
      <w:r w:rsidRPr="008D2039">
        <w:t xml:space="preserve">Концепция В. фон Гумбольдта как возможная методологическая основа лингвистики </w:t>
      </w:r>
      <w:r w:rsidRPr="008D2039">
        <w:rPr>
          <w:lang w:val="pl-PL"/>
        </w:rPr>
        <w:t>XXI</w:t>
      </w:r>
      <w:r w:rsidRPr="008D2039">
        <w:t xml:space="preserve"> века</w:t>
      </w:r>
      <w:r>
        <w:t>.</w:t>
      </w:r>
    </w:p>
    <w:p w:rsidR="00293D54" w:rsidRPr="00C368DF" w:rsidRDefault="00293D54" w:rsidP="009A32A0">
      <w:pPr>
        <w:rPr>
          <w:rStyle w:val="Emphasis"/>
          <w:bCs/>
          <w:i w:val="0"/>
        </w:rPr>
      </w:pPr>
      <w:r w:rsidRPr="00C368DF">
        <w:rPr>
          <w:rStyle w:val="Emphasis"/>
          <w:bCs/>
          <w:i w:val="0"/>
        </w:rPr>
        <w:t xml:space="preserve">            Доклад </w:t>
      </w:r>
      <w:r>
        <w:t>п</w:t>
      </w:r>
      <w:r w:rsidRPr="008D2039">
        <w:t>рофессор</w:t>
      </w:r>
      <w:r>
        <w:t>а</w:t>
      </w:r>
      <w:r w:rsidRPr="008D2039">
        <w:t xml:space="preserve"> Федосюк</w:t>
      </w:r>
      <w:r>
        <w:t>а</w:t>
      </w:r>
      <w:r w:rsidRPr="008D2039">
        <w:t xml:space="preserve"> М. Ю.</w:t>
      </w:r>
    </w:p>
    <w:p w:rsidR="00293D54" w:rsidRPr="00C368DF" w:rsidRDefault="00293D54" w:rsidP="009A32A0">
      <w:pPr>
        <w:tabs>
          <w:tab w:val="num" w:pos="142"/>
        </w:tabs>
        <w:rPr>
          <w:rStyle w:val="Emphasis"/>
          <w:bCs/>
          <w:i w:val="0"/>
        </w:rPr>
      </w:pPr>
      <w:r>
        <w:rPr>
          <w:rStyle w:val="Emphasis"/>
          <w:bCs/>
          <w:i w:val="0"/>
        </w:rPr>
        <w:t>5</w:t>
      </w:r>
      <w:r w:rsidRPr="00C368DF">
        <w:rPr>
          <w:rStyle w:val="Emphasis"/>
          <w:bCs/>
          <w:i w:val="0"/>
        </w:rPr>
        <w:t xml:space="preserve">. </w:t>
      </w:r>
      <w:r w:rsidRPr="008D2039">
        <w:t>Опыт трансдисциплинарного  подхода  в  разработке межфакультетского курса (на примере МФК «Культура Италии сквозь века: искусство жизни</w:t>
      </w:r>
      <w:r>
        <w:t>»).</w:t>
      </w:r>
    </w:p>
    <w:p w:rsidR="00293D54" w:rsidRPr="00C368DF" w:rsidRDefault="00293D54" w:rsidP="009A32A0">
      <w:pPr>
        <w:tabs>
          <w:tab w:val="num" w:pos="142"/>
        </w:tabs>
        <w:ind w:left="360" w:hanging="360"/>
        <w:rPr>
          <w:rStyle w:val="Emphasis"/>
          <w:bCs/>
          <w:i w:val="0"/>
        </w:rPr>
      </w:pPr>
      <w:r w:rsidRPr="00C368DF">
        <w:rPr>
          <w:rStyle w:val="Emphasis"/>
          <w:bCs/>
          <w:i w:val="0"/>
        </w:rPr>
        <w:t xml:space="preserve">            Доклад </w:t>
      </w:r>
      <w:r>
        <w:t>доцента Шевляковой Д. А.</w:t>
      </w:r>
    </w:p>
    <w:p w:rsidR="00293D54" w:rsidRPr="00C368DF" w:rsidRDefault="00293D54" w:rsidP="009A32A0">
      <w:pPr>
        <w:tabs>
          <w:tab w:val="num" w:pos="142"/>
        </w:tabs>
        <w:ind w:left="360" w:hanging="720"/>
        <w:rPr>
          <w:rStyle w:val="Emphasis"/>
          <w:bCs/>
          <w:i w:val="0"/>
        </w:rPr>
      </w:pPr>
    </w:p>
    <w:p w:rsidR="00293D54" w:rsidRPr="005D3B90" w:rsidRDefault="00293D54" w:rsidP="005D3B90">
      <w:pPr>
        <w:pStyle w:val="Heading2"/>
      </w:pPr>
      <w:r w:rsidRPr="00C368DF">
        <w:t>Кафедра теории преподавания иностранных языков</w:t>
      </w:r>
    </w:p>
    <w:p w:rsidR="00293D54" w:rsidRPr="00C368DF" w:rsidRDefault="00293D54" w:rsidP="009A32A0">
      <w:pPr>
        <w:jc w:val="center"/>
        <w:rPr>
          <w:b/>
          <w:bCs/>
          <w:i/>
          <w:iCs/>
        </w:rPr>
      </w:pPr>
      <w:r>
        <w:rPr>
          <w:b/>
          <w:bCs/>
          <w:i/>
          <w:iCs/>
        </w:rPr>
        <w:t>21 апреля (понедельник), 14.3</w:t>
      </w:r>
      <w:r w:rsidRPr="00C368DF">
        <w:rPr>
          <w:b/>
          <w:bCs/>
          <w:i/>
          <w:iCs/>
        </w:rPr>
        <w:t>0</w:t>
      </w:r>
    </w:p>
    <w:p w:rsidR="00293D54" w:rsidRPr="00C368DF" w:rsidRDefault="00293D54" w:rsidP="009A32A0">
      <w:pPr>
        <w:jc w:val="center"/>
        <w:rPr>
          <w:i/>
          <w:iCs/>
        </w:rPr>
      </w:pPr>
      <w:r w:rsidRPr="00C368DF">
        <w:rPr>
          <w:i/>
          <w:iCs/>
        </w:rPr>
        <w:t>ауд. 314</w:t>
      </w:r>
    </w:p>
    <w:p w:rsidR="00293D54" w:rsidRPr="00C368DF" w:rsidRDefault="00293D54" w:rsidP="009A32A0">
      <w:pPr>
        <w:jc w:val="center"/>
        <w:rPr>
          <w:i/>
          <w:iCs/>
        </w:rPr>
      </w:pPr>
    </w:p>
    <w:p w:rsidR="00293D54" w:rsidRDefault="00293D54" w:rsidP="00690180">
      <w:pPr>
        <w:pStyle w:val="BodyText2"/>
        <w:jc w:val="left"/>
        <w:rPr>
          <w:b/>
        </w:rPr>
      </w:pPr>
      <w:r w:rsidRPr="00C368DF">
        <w:rPr>
          <w:b/>
        </w:rPr>
        <w:t xml:space="preserve">               Круглый стол на тему: «</w:t>
      </w:r>
      <w:r w:rsidRPr="00690180">
        <w:rPr>
          <w:b/>
        </w:rPr>
        <w:t>Способы преодоления яз</w:t>
      </w:r>
      <w:r>
        <w:rPr>
          <w:b/>
        </w:rPr>
        <w:t>ыкового и культурного барьера (</w:t>
      </w:r>
      <w:r w:rsidRPr="00690180">
        <w:rPr>
          <w:b/>
        </w:rPr>
        <w:t>преподавание, перевод, комментирование)</w:t>
      </w:r>
      <w:r w:rsidRPr="00C368DF">
        <w:rPr>
          <w:b/>
        </w:rPr>
        <w:t>».</w:t>
      </w:r>
    </w:p>
    <w:p w:rsidR="00293D54" w:rsidRPr="005D3B90" w:rsidRDefault="00293D54" w:rsidP="005D3B90">
      <w:pPr>
        <w:pStyle w:val="BodyText2"/>
        <w:jc w:val="left"/>
        <w:rPr>
          <w:b/>
        </w:rPr>
      </w:pPr>
      <w:r w:rsidRPr="00C368DF">
        <w:rPr>
          <w:b/>
        </w:rPr>
        <w:t xml:space="preserve">  </w:t>
      </w:r>
    </w:p>
    <w:p w:rsidR="00293D54" w:rsidRPr="00C368DF" w:rsidRDefault="00293D54" w:rsidP="00690180">
      <w:r w:rsidRPr="00C368DF">
        <w:t xml:space="preserve">             Докладчики: профессор Тер-Минасова С.Г., </w:t>
      </w:r>
      <w:r>
        <w:t xml:space="preserve">профессор Вишнякова О.Д., профессор Прошина З.Г., доцент Маринина Е.В., доцент Афанасьева Л.Ю., ст. преподаватель Петросян И.В. </w:t>
      </w:r>
    </w:p>
    <w:p w:rsidR="00293D54" w:rsidRPr="00C368DF" w:rsidRDefault="00293D54" w:rsidP="009A32A0">
      <w:pPr>
        <w:tabs>
          <w:tab w:val="num" w:pos="142"/>
        </w:tabs>
        <w:ind w:hanging="720"/>
        <w:rPr>
          <w:rStyle w:val="Emphasis"/>
          <w:bCs/>
          <w:i w:val="0"/>
        </w:rPr>
      </w:pPr>
    </w:p>
    <w:p w:rsidR="00293D54" w:rsidRPr="0008670B" w:rsidRDefault="00293D54" w:rsidP="005D3B90">
      <w:pPr>
        <w:jc w:val="center"/>
        <w:rPr>
          <w:b/>
        </w:rPr>
      </w:pPr>
      <w:r w:rsidRPr="0008670B">
        <w:rPr>
          <w:b/>
          <w:bCs/>
        </w:rPr>
        <w:t>Кафедра лингвистики и межкультурной коммуникации</w:t>
      </w:r>
    </w:p>
    <w:p w:rsidR="00293D54" w:rsidRPr="0008670B" w:rsidRDefault="00293D54" w:rsidP="005D3B90">
      <w:pPr>
        <w:jc w:val="center"/>
        <w:rPr>
          <w:b/>
          <w:bCs/>
          <w:i/>
          <w:iCs/>
        </w:rPr>
      </w:pPr>
      <w:r w:rsidRPr="0008670B">
        <w:rPr>
          <w:b/>
          <w:bCs/>
          <w:i/>
          <w:iCs/>
        </w:rPr>
        <w:t>17 апреля (</w:t>
      </w:r>
      <w:r>
        <w:rPr>
          <w:b/>
          <w:bCs/>
          <w:i/>
          <w:iCs/>
        </w:rPr>
        <w:t>четверг</w:t>
      </w:r>
      <w:r w:rsidRPr="0008670B">
        <w:rPr>
          <w:b/>
          <w:bCs/>
          <w:i/>
          <w:iCs/>
        </w:rPr>
        <w:t>),  14.30</w:t>
      </w:r>
    </w:p>
    <w:p w:rsidR="00293D54" w:rsidRPr="00C368DF" w:rsidRDefault="00293D54" w:rsidP="005D3B90">
      <w:pPr>
        <w:jc w:val="center"/>
        <w:rPr>
          <w:i/>
          <w:iCs/>
        </w:rPr>
      </w:pPr>
      <w:r w:rsidRPr="0008670B">
        <w:rPr>
          <w:i/>
          <w:iCs/>
        </w:rPr>
        <w:t>ауд. 519</w:t>
      </w:r>
    </w:p>
    <w:p w:rsidR="00293D54" w:rsidRDefault="00293D54" w:rsidP="009A32A0">
      <w:pPr>
        <w:jc w:val="both"/>
      </w:pPr>
      <w:r w:rsidRPr="00C368DF">
        <w:t xml:space="preserve">                 Докладчики:</w:t>
      </w:r>
    </w:p>
    <w:p w:rsidR="00293D54" w:rsidRDefault="00293D54" w:rsidP="001B4EEA">
      <w:pPr>
        <w:pStyle w:val="ListParagraph"/>
        <w:ind w:left="0"/>
        <w:jc w:val="both"/>
      </w:pPr>
      <w:r>
        <w:t>1. Методология и методика социокультурного методического анализа учебной литературы.</w:t>
      </w:r>
    </w:p>
    <w:p w:rsidR="00293D54" w:rsidRDefault="00293D54" w:rsidP="001B4EEA">
      <w:pPr>
        <w:pStyle w:val="ListParagraph"/>
        <w:ind w:left="708"/>
        <w:jc w:val="both"/>
      </w:pPr>
      <w:r>
        <w:t>Доклад профессора Сафоновой</w:t>
      </w:r>
      <w:r w:rsidRPr="001B4EEA">
        <w:t xml:space="preserve"> </w:t>
      </w:r>
      <w:r>
        <w:t>В.В.</w:t>
      </w:r>
    </w:p>
    <w:p w:rsidR="00293D54" w:rsidRDefault="00293D54" w:rsidP="001B4EEA">
      <w:pPr>
        <w:contextualSpacing/>
        <w:jc w:val="both"/>
      </w:pPr>
      <w:r>
        <w:t>2. Интерпретационный потенциал ономастического концепта.</w:t>
      </w:r>
      <w:r w:rsidRPr="001B4EEA">
        <w:t xml:space="preserve"> </w:t>
      </w:r>
    </w:p>
    <w:p w:rsidR="00293D54" w:rsidRDefault="00293D54" w:rsidP="001B4EEA">
      <w:pPr>
        <w:ind w:firstLine="708"/>
        <w:contextualSpacing/>
        <w:jc w:val="both"/>
      </w:pPr>
      <w:r>
        <w:t>Доклад доцента Робустовой</w:t>
      </w:r>
      <w:r w:rsidRPr="001B4EEA">
        <w:t xml:space="preserve"> </w:t>
      </w:r>
      <w:r>
        <w:t>В.В.</w:t>
      </w:r>
    </w:p>
    <w:p w:rsidR="00293D54" w:rsidRDefault="00293D54" w:rsidP="001B4EEA">
      <w:pPr>
        <w:contextualSpacing/>
        <w:jc w:val="both"/>
      </w:pPr>
      <w:r>
        <w:t>3. Причинно-следственные связи в языке и культуре.</w:t>
      </w:r>
      <w:r w:rsidRPr="001B4EEA">
        <w:t xml:space="preserve"> </w:t>
      </w:r>
    </w:p>
    <w:p w:rsidR="00293D54" w:rsidRDefault="00293D54" w:rsidP="001B4EEA">
      <w:pPr>
        <w:ind w:firstLine="708"/>
        <w:contextualSpacing/>
        <w:jc w:val="both"/>
      </w:pPr>
      <w:r>
        <w:t>Доклад доцента Васильевой</w:t>
      </w:r>
      <w:r w:rsidRPr="001B4EEA">
        <w:t xml:space="preserve"> </w:t>
      </w:r>
      <w:r>
        <w:t>Т. В.</w:t>
      </w:r>
    </w:p>
    <w:p w:rsidR="00293D54" w:rsidRDefault="00293D54" w:rsidP="001B4EEA">
      <w:pPr>
        <w:contextualSpacing/>
        <w:jc w:val="both"/>
      </w:pPr>
      <w:r>
        <w:t>4. История понятий как важная часть лингвокультурологии.</w:t>
      </w:r>
      <w:r w:rsidRPr="001B4EEA">
        <w:t xml:space="preserve"> </w:t>
      </w:r>
    </w:p>
    <w:p w:rsidR="00293D54" w:rsidRDefault="00293D54" w:rsidP="001B4EEA">
      <w:pPr>
        <w:ind w:firstLine="708"/>
        <w:contextualSpacing/>
        <w:jc w:val="both"/>
      </w:pPr>
      <w:r>
        <w:t>Доклад доцента Егоровой Ю.В.</w:t>
      </w:r>
    </w:p>
    <w:p w:rsidR="00293D54" w:rsidRDefault="00293D54" w:rsidP="001B4EEA"/>
    <w:p w:rsidR="00293D54" w:rsidRPr="00690180" w:rsidRDefault="00293D54" w:rsidP="009A32A0"/>
    <w:p w:rsidR="00293D54" w:rsidRDefault="00293D54" w:rsidP="005D3B90">
      <w:pPr>
        <w:jc w:val="center"/>
        <w:rPr>
          <w:b/>
          <w:bCs/>
          <w:szCs w:val="32"/>
          <w:lang w:eastAsia="en-US"/>
        </w:rPr>
      </w:pPr>
      <w:r w:rsidRPr="00690180">
        <w:rPr>
          <w:b/>
          <w:bCs/>
          <w:szCs w:val="32"/>
        </w:rPr>
        <w:t>Кафедра лингвистики и информационных технологий</w:t>
      </w:r>
    </w:p>
    <w:p w:rsidR="00293D54" w:rsidRDefault="00293D54" w:rsidP="009A32A0">
      <w:pPr>
        <w:jc w:val="center"/>
        <w:rPr>
          <w:b/>
          <w:bCs/>
          <w:i/>
          <w:iCs/>
          <w:szCs w:val="32"/>
          <w:lang w:eastAsia="en-US"/>
        </w:rPr>
      </w:pPr>
      <w:r>
        <w:rPr>
          <w:b/>
          <w:bCs/>
          <w:i/>
          <w:iCs/>
          <w:szCs w:val="32"/>
        </w:rPr>
        <w:t>16 апреля (среда), 12.40</w:t>
      </w:r>
    </w:p>
    <w:p w:rsidR="00293D54" w:rsidRDefault="00293D54" w:rsidP="009A32A0">
      <w:pPr>
        <w:jc w:val="center"/>
        <w:rPr>
          <w:i/>
          <w:iCs/>
          <w:szCs w:val="32"/>
          <w:lang w:eastAsia="en-US"/>
        </w:rPr>
      </w:pPr>
      <w:r>
        <w:rPr>
          <w:i/>
          <w:iCs/>
          <w:szCs w:val="32"/>
          <w:lang w:eastAsia="en-US"/>
        </w:rPr>
        <w:t>ауд. 519</w:t>
      </w:r>
    </w:p>
    <w:p w:rsidR="00293D54" w:rsidRDefault="00293D54" w:rsidP="009A32A0">
      <w:pPr>
        <w:rPr>
          <w:iCs/>
          <w:szCs w:val="32"/>
          <w:lang w:eastAsia="en-US"/>
        </w:rPr>
      </w:pPr>
    </w:p>
    <w:p w:rsidR="00293D54" w:rsidRDefault="00293D54" w:rsidP="009A32A0">
      <w:pPr>
        <w:rPr>
          <w:szCs w:val="32"/>
        </w:rPr>
      </w:pPr>
      <w:r>
        <w:rPr>
          <w:szCs w:val="32"/>
        </w:rPr>
        <w:t xml:space="preserve">            Докладчики:</w:t>
      </w:r>
    </w:p>
    <w:p w:rsidR="00293D54" w:rsidRPr="00FC0664" w:rsidRDefault="00293D54" w:rsidP="00FC0664">
      <w:pPr>
        <w:numPr>
          <w:ilvl w:val="0"/>
          <w:numId w:val="2"/>
        </w:numPr>
        <w:tabs>
          <w:tab w:val="num" w:pos="284"/>
        </w:tabs>
        <w:ind w:left="0" w:firstLine="0"/>
        <w:rPr>
          <w:rStyle w:val="Strong"/>
          <w:b w:val="0"/>
        </w:rPr>
      </w:pPr>
      <w:r w:rsidRPr="00FC0664">
        <w:rPr>
          <w:color w:val="000000"/>
        </w:rPr>
        <w:t>Стратегии и методы дистанционного обучения</w:t>
      </w:r>
      <w:r w:rsidRPr="00FC0664">
        <w:rPr>
          <w:rStyle w:val="Strong"/>
          <w:b w:val="0"/>
        </w:rPr>
        <w:t>.</w:t>
      </w:r>
    </w:p>
    <w:p w:rsidR="00293D54" w:rsidRPr="00FC0664" w:rsidRDefault="00293D54" w:rsidP="00FC0664">
      <w:r w:rsidRPr="00FC0664">
        <w:t xml:space="preserve">             Доклад профессора Назаренко А.Л.</w:t>
      </w:r>
    </w:p>
    <w:p w:rsidR="00293D54" w:rsidRPr="00FC0664" w:rsidRDefault="00293D54" w:rsidP="00FC0664">
      <w:r w:rsidRPr="00FC0664">
        <w:t xml:space="preserve">2.  </w:t>
      </w:r>
      <w:r w:rsidRPr="00FC0664">
        <w:rPr>
          <w:color w:val="000000"/>
        </w:rPr>
        <w:t>Организация профессионально-ориентированного обучения английскому языку будущих специалистов в области лингвистики и межкультурной коммуникации</w:t>
      </w:r>
      <w:r w:rsidRPr="00FC0664">
        <w:t>.</w:t>
      </w:r>
    </w:p>
    <w:p w:rsidR="00293D54" w:rsidRPr="00FC0664" w:rsidRDefault="00293D54" w:rsidP="00FC0664">
      <w:pPr>
        <w:ind w:left="720"/>
      </w:pPr>
      <w:r w:rsidRPr="00FC0664">
        <w:t xml:space="preserve">Доклад </w:t>
      </w:r>
      <w:r w:rsidRPr="00FC0664">
        <w:rPr>
          <w:color w:val="000000"/>
        </w:rPr>
        <w:t>ст. преподавател</w:t>
      </w:r>
      <w:r>
        <w:rPr>
          <w:color w:val="000000"/>
        </w:rPr>
        <w:t>я</w:t>
      </w:r>
      <w:r w:rsidRPr="00FC0664">
        <w:t xml:space="preserve"> </w:t>
      </w:r>
      <w:r>
        <w:rPr>
          <w:color w:val="000000"/>
        </w:rPr>
        <w:t>Дугарцыреновой В.</w:t>
      </w:r>
      <w:r w:rsidRPr="00FC0664">
        <w:rPr>
          <w:color w:val="000000"/>
        </w:rPr>
        <w:t xml:space="preserve">А. </w:t>
      </w:r>
    </w:p>
    <w:p w:rsidR="00293D54" w:rsidRPr="00FC0664" w:rsidRDefault="00293D54" w:rsidP="00FC0664">
      <w:pPr>
        <w:rPr>
          <w:rStyle w:val="Strong"/>
          <w:b w:val="0"/>
        </w:rPr>
      </w:pPr>
      <w:r w:rsidRPr="00FC0664">
        <w:rPr>
          <w:rStyle w:val="Strong"/>
          <w:b w:val="0"/>
        </w:rPr>
        <w:t xml:space="preserve">3. </w:t>
      </w:r>
      <w:r w:rsidRPr="00FC0664">
        <w:rPr>
          <w:color w:val="000000"/>
        </w:rPr>
        <w:t>Терминология систем автоматизированного перевода</w:t>
      </w:r>
      <w:r>
        <w:rPr>
          <w:color w:val="000000"/>
        </w:rPr>
        <w:t>.</w:t>
      </w:r>
      <w:r w:rsidRPr="00FC0664">
        <w:rPr>
          <w:rStyle w:val="Strong"/>
          <w:b w:val="0"/>
        </w:rPr>
        <w:t xml:space="preserve"> </w:t>
      </w:r>
    </w:p>
    <w:p w:rsidR="00293D54" w:rsidRDefault="00293D54" w:rsidP="00FC0664">
      <w:pPr>
        <w:ind w:left="720"/>
      </w:pPr>
      <w:r w:rsidRPr="00FC0664">
        <w:rPr>
          <w:rStyle w:val="Strong"/>
          <w:b w:val="0"/>
        </w:rPr>
        <w:t xml:space="preserve">Доклад </w:t>
      </w:r>
      <w:r w:rsidRPr="00FC0664">
        <w:t xml:space="preserve"> </w:t>
      </w:r>
      <w:r w:rsidRPr="00FC0664">
        <w:rPr>
          <w:color w:val="000000"/>
        </w:rPr>
        <w:t>ст. преподавател</w:t>
      </w:r>
      <w:r>
        <w:rPr>
          <w:color w:val="000000"/>
        </w:rPr>
        <w:t>я</w:t>
      </w:r>
      <w:r w:rsidRPr="00FC0664">
        <w:t xml:space="preserve"> </w:t>
      </w:r>
      <w:r>
        <w:rPr>
          <w:color w:val="000000"/>
        </w:rPr>
        <w:t>Алексеевой Н.</w:t>
      </w:r>
      <w:r w:rsidRPr="00FC0664">
        <w:rPr>
          <w:color w:val="000000"/>
        </w:rPr>
        <w:t>И</w:t>
      </w:r>
      <w:r>
        <w:rPr>
          <w:color w:val="000000"/>
        </w:rPr>
        <w:t>.</w:t>
      </w:r>
      <w:r w:rsidRPr="00FC0664">
        <w:t xml:space="preserve"> </w:t>
      </w:r>
    </w:p>
    <w:p w:rsidR="00293D54" w:rsidRDefault="00293D54" w:rsidP="00126F56">
      <w:pPr>
        <w:rPr>
          <w:rStyle w:val="Strong"/>
          <w:b w:val="0"/>
        </w:rPr>
      </w:pPr>
      <w:r>
        <w:rPr>
          <w:rStyle w:val="Strong"/>
          <w:b w:val="0"/>
        </w:rPr>
        <w:t xml:space="preserve">4. </w:t>
      </w:r>
      <w:r w:rsidRPr="00126F56">
        <w:rPr>
          <w:rStyle w:val="Strong"/>
          <w:b w:val="0"/>
        </w:rPr>
        <w:t>Собственное образовательное пространство как неотъемлемая составляющая автономной работы современного преподавателя</w:t>
      </w:r>
      <w:r>
        <w:rPr>
          <w:rStyle w:val="Strong"/>
          <w:b w:val="0"/>
        </w:rPr>
        <w:t>.</w:t>
      </w:r>
    </w:p>
    <w:p w:rsidR="00293D54" w:rsidRPr="00FC0664" w:rsidRDefault="00293D54" w:rsidP="00126F56">
      <w:pPr>
        <w:rPr>
          <w:rStyle w:val="Strong"/>
          <w:b w:val="0"/>
        </w:rPr>
      </w:pPr>
      <w:r>
        <w:rPr>
          <w:rStyle w:val="Strong"/>
          <w:b w:val="0"/>
        </w:rPr>
        <w:tab/>
        <w:t>Доклад преподавателя Прошиной У.М.</w:t>
      </w:r>
    </w:p>
    <w:p w:rsidR="00293D54" w:rsidRPr="00FC0664" w:rsidRDefault="00293D54" w:rsidP="00FC0664">
      <w:pPr>
        <w:rPr>
          <w:rStyle w:val="Strong"/>
          <w:b w:val="0"/>
        </w:rPr>
      </w:pPr>
      <w:r>
        <w:rPr>
          <w:rStyle w:val="Strong"/>
          <w:b w:val="0"/>
        </w:rPr>
        <w:t>5</w:t>
      </w:r>
      <w:r w:rsidRPr="00FC0664">
        <w:rPr>
          <w:rStyle w:val="Strong"/>
          <w:b w:val="0"/>
        </w:rPr>
        <w:t xml:space="preserve">. </w:t>
      </w:r>
      <w:r w:rsidRPr="00FC0664">
        <w:rPr>
          <w:color w:val="000000"/>
        </w:rPr>
        <w:t>Проектная деятельность в рамках курсов повышения квалификации учителей иностранного языка</w:t>
      </w:r>
      <w:r>
        <w:rPr>
          <w:color w:val="000000"/>
        </w:rPr>
        <w:t>.</w:t>
      </w:r>
      <w:r w:rsidRPr="00FC0664">
        <w:rPr>
          <w:rStyle w:val="Strong"/>
          <w:b w:val="0"/>
        </w:rPr>
        <w:t xml:space="preserve"> </w:t>
      </w:r>
    </w:p>
    <w:p w:rsidR="00293D54" w:rsidRDefault="00293D54" w:rsidP="00FC0664">
      <w:pPr>
        <w:ind w:left="720"/>
        <w:rPr>
          <w:color w:val="000000"/>
        </w:rPr>
      </w:pPr>
      <w:r w:rsidRPr="00FC0664">
        <w:rPr>
          <w:rStyle w:val="Strong"/>
          <w:b w:val="0"/>
        </w:rPr>
        <w:t xml:space="preserve"> Доклад </w:t>
      </w:r>
      <w:r w:rsidRPr="00FC0664">
        <w:rPr>
          <w:color w:val="000000"/>
        </w:rPr>
        <w:t>преподавател</w:t>
      </w:r>
      <w:r>
        <w:rPr>
          <w:color w:val="000000"/>
        </w:rPr>
        <w:t>я</w:t>
      </w:r>
      <w:r w:rsidRPr="00FC0664">
        <w:rPr>
          <w:rStyle w:val="Strong"/>
          <w:b w:val="0"/>
        </w:rPr>
        <w:t xml:space="preserve"> </w:t>
      </w:r>
      <w:r>
        <w:rPr>
          <w:color w:val="000000"/>
        </w:rPr>
        <w:t>Скакуновой В.А.</w:t>
      </w:r>
    </w:p>
    <w:p w:rsidR="00293D54" w:rsidRPr="00796915" w:rsidRDefault="00293D54" w:rsidP="00FC0664">
      <w:pPr>
        <w:rPr>
          <w:rStyle w:val="Strong"/>
          <w:b w:val="0"/>
        </w:rPr>
      </w:pPr>
      <w:r w:rsidRPr="00796915">
        <w:rPr>
          <w:color w:val="000000"/>
        </w:rPr>
        <w:t xml:space="preserve">6. </w:t>
      </w:r>
      <w:r w:rsidRPr="00796915">
        <w:t xml:space="preserve"> </w:t>
      </w:r>
      <w:r w:rsidRPr="00796915">
        <w:rPr>
          <w:color w:val="000000"/>
        </w:rPr>
        <w:t xml:space="preserve">Исследование обучающей игры в истории педагогики. </w:t>
      </w:r>
      <w:r w:rsidRPr="00796915">
        <w:rPr>
          <w:color w:val="000000"/>
        </w:rPr>
        <w:tab/>
      </w:r>
      <w:r w:rsidRPr="00796915">
        <w:rPr>
          <w:rStyle w:val="Strong"/>
          <w:b w:val="0"/>
        </w:rPr>
        <w:t xml:space="preserve"> </w:t>
      </w:r>
    </w:p>
    <w:p w:rsidR="00293D54" w:rsidRPr="00FC0664" w:rsidRDefault="00293D54" w:rsidP="00FC0664">
      <w:pPr>
        <w:ind w:firstLine="708"/>
      </w:pPr>
      <w:r w:rsidRPr="00796915">
        <w:rPr>
          <w:color w:val="000000"/>
        </w:rPr>
        <w:t>Доклад аспиранта</w:t>
      </w:r>
      <w:r w:rsidRPr="00796915">
        <w:rPr>
          <w:rStyle w:val="Strong"/>
          <w:b w:val="0"/>
        </w:rPr>
        <w:t xml:space="preserve"> </w:t>
      </w:r>
      <w:r w:rsidRPr="00796915">
        <w:rPr>
          <w:color w:val="000000"/>
        </w:rPr>
        <w:t>Шайхлисламовой Л.Ф.</w:t>
      </w:r>
      <w:r w:rsidRPr="00FC0664">
        <w:rPr>
          <w:color w:val="000000"/>
        </w:rPr>
        <w:tab/>
      </w:r>
      <w:r w:rsidRPr="00FC0664">
        <w:rPr>
          <w:rStyle w:val="Strong"/>
          <w:b w:val="0"/>
        </w:rPr>
        <w:t xml:space="preserve"> </w:t>
      </w:r>
    </w:p>
    <w:p w:rsidR="00293D54" w:rsidRPr="00FC0664" w:rsidRDefault="00293D54" w:rsidP="009A32A0">
      <w:pPr>
        <w:rPr>
          <w:bCs/>
          <w:szCs w:val="32"/>
          <w:lang w:eastAsia="en-US"/>
        </w:rPr>
      </w:pPr>
    </w:p>
    <w:p w:rsidR="00293D54" w:rsidRDefault="00293D54" w:rsidP="005D3B90">
      <w:pPr>
        <w:pStyle w:val="Heading2"/>
        <w:jc w:val="left"/>
      </w:pPr>
    </w:p>
    <w:p w:rsidR="00293D54" w:rsidRPr="005D3B90" w:rsidRDefault="00293D54" w:rsidP="005D3B90">
      <w:pPr>
        <w:jc w:val="center"/>
        <w:rPr>
          <w:b/>
          <w:bCs/>
        </w:rPr>
      </w:pPr>
      <w:r w:rsidRPr="001D1598">
        <w:rPr>
          <w:b/>
          <w:bCs/>
        </w:rPr>
        <w:t>Кафедра лексикографии и теории перевода</w:t>
      </w:r>
    </w:p>
    <w:p w:rsidR="00293D54" w:rsidRPr="001D1598" w:rsidRDefault="00293D54" w:rsidP="009A32A0">
      <w:pPr>
        <w:jc w:val="center"/>
        <w:rPr>
          <w:i/>
          <w:iCs/>
        </w:rPr>
      </w:pPr>
      <w:r w:rsidRPr="001D1598">
        <w:rPr>
          <w:b/>
          <w:bCs/>
          <w:i/>
          <w:iCs/>
        </w:rPr>
        <w:t>21 апреля (понедельник), 14.30</w:t>
      </w:r>
      <w:r w:rsidRPr="001D1598">
        <w:rPr>
          <w:i/>
          <w:iCs/>
        </w:rPr>
        <w:t xml:space="preserve"> </w:t>
      </w:r>
    </w:p>
    <w:p w:rsidR="00293D54" w:rsidRPr="001D1598" w:rsidRDefault="00293D54" w:rsidP="009A32A0">
      <w:pPr>
        <w:jc w:val="center"/>
        <w:rPr>
          <w:i/>
          <w:iCs/>
        </w:rPr>
      </w:pPr>
      <w:r w:rsidRPr="001D1598">
        <w:rPr>
          <w:i/>
          <w:iCs/>
        </w:rPr>
        <w:t>ауд. 213</w:t>
      </w:r>
    </w:p>
    <w:p w:rsidR="00293D54" w:rsidRPr="001D1598" w:rsidRDefault="00293D54" w:rsidP="009A32A0">
      <w:pPr>
        <w:jc w:val="center"/>
        <w:rPr>
          <w:i/>
          <w:iCs/>
        </w:rPr>
      </w:pPr>
    </w:p>
    <w:p w:rsidR="00293D54" w:rsidRDefault="00293D54" w:rsidP="009A32A0">
      <w:pPr>
        <w:ind w:firstLine="708"/>
        <w:jc w:val="center"/>
        <w:rPr>
          <w:iCs/>
        </w:rPr>
      </w:pPr>
      <w:r>
        <w:rPr>
          <w:b/>
        </w:rPr>
        <w:t>Круглый стол на тему: «Актуальные проблемы лексикографии и теории перевода»</w:t>
      </w:r>
    </w:p>
    <w:p w:rsidR="00293D54" w:rsidRDefault="00293D54" w:rsidP="009A32A0">
      <w:r>
        <w:t xml:space="preserve">            </w:t>
      </w:r>
      <w:r w:rsidRPr="001D1598">
        <w:t>Докладчики: профессор Слышкин Г.Г., профессор Елистратов В.С., доцент</w:t>
      </w:r>
      <w:r w:rsidRPr="001D1598">
        <w:rPr>
          <w:color w:val="1F497D"/>
        </w:rPr>
        <w:t xml:space="preserve"> </w:t>
      </w:r>
      <w:r w:rsidRPr="001D1598">
        <w:t>Беляева</w:t>
      </w:r>
      <w:r w:rsidRPr="001D1598">
        <w:rPr>
          <w:color w:val="1F497D"/>
        </w:rPr>
        <w:t xml:space="preserve"> </w:t>
      </w:r>
      <w:r w:rsidRPr="001D1598">
        <w:t>Т.Н.</w:t>
      </w:r>
    </w:p>
    <w:p w:rsidR="00293D54" w:rsidRDefault="00293D54" w:rsidP="009A32A0">
      <w:pPr>
        <w:pStyle w:val="Heading2"/>
        <w:rPr>
          <w:bCs w:val="0"/>
        </w:rPr>
      </w:pPr>
    </w:p>
    <w:p w:rsidR="00293D54" w:rsidRDefault="00293D54" w:rsidP="009A32A0">
      <w:pPr>
        <w:pStyle w:val="Heading2"/>
        <w:rPr>
          <w:bCs w:val="0"/>
        </w:rPr>
      </w:pPr>
    </w:p>
    <w:p w:rsidR="00293D54" w:rsidRPr="005D3B90" w:rsidRDefault="00293D54" w:rsidP="005D3B90">
      <w:pPr>
        <w:pStyle w:val="Heading2"/>
        <w:rPr>
          <w:bCs w:val="0"/>
        </w:rPr>
      </w:pPr>
      <w:r w:rsidRPr="00690180">
        <w:rPr>
          <w:bCs w:val="0"/>
        </w:rPr>
        <w:t>Кафедра сопоставительного изучения языков</w:t>
      </w:r>
      <w:r>
        <w:rPr>
          <w:bCs w:val="0"/>
        </w:rPr>
        <w:t xml:space="preserve">   </w:t>
      </w:r>
    </w:p>
    <w:p w:rsidR="00293D54" w:rsidRDefault="00293D54" w:rsidP="009A32A0">
      <w:pPr>
        <w:jc w:val="center"/>
        <w:rPr>
          <w:b/>
          <w:bCs/>
          <w:i/>
          <w:iCs/>
        </w:rPr>
      </w:pPr>
      <w:r w:rsidRPr="00AF1832">
        <w:rPr>
          <w:b/>
          <w:bCs/>
          <w:i/>
          <w:iCs/>
        </w:rPr>
        <w:t>16</w:t>
      </w:r>
      <w:r>
        <w:rPr>
          <w:b/>
          <w:bCs/>
          <w:i/>
          <w:iCs/>
        </w:rPr>
        <w:t xml:space="preserve"> апреля (среда), 14.30</w:t>
      </w:r>
    </w:p>
    <w:p w:rsidR="00293D54" w:rsidRPr="00AF1832" w:rsidRDefault="00293D54" w:rsidP="009A32A0">
      <w:pPr>
        <w:jc w:val="center"/>
        <w:rPr>
          <w:i/>
          <w:iCs/>
        </w:rPr>
      </w:pPr>
      <w:r w:rsidRPr="00C43995">
        <w:rPr>
          <w:i/>
          <w:iCs/>
        </w:rPr>
        <w:t>ауд. 234</w:t>
      </w:r>
    </w:p>
    <w:p w:rsidR="00293D54" w:rsidRPr="00AF1832" w:rsidRDefault="00293D54" w:rsidP="009A32A0">
      <w:pPr>
        <w:jc w:val="center"/>
        <w:rPr>
          <w:i/>
          <w:iCs/>
        </w:rPr>
      </w:pPr>
    </w:p>
    <w:p w:rsidR="00293D54" w:rsidRDefault="00293D54" w:rsidP="00FF1302">
      <w:pPr>
        <w:ind w:firstLine="567"/>
      </w:pPr>
      <w:r>
        <w:t>Докладчики:</w:t>
      </w:r>
    </w:p>
    <w:p w:rsidR="00293D54" w:rsidRPr="00FF1302" w:rsidRDefault="00293D54" w:rsidP="00FF1302">
      <w:pPr>
        <w:pStyle w:val="ListParagraph"/>
        <w:ind w:left="0"/>
        <w:jc w:val="both"/>
      </w:pPr>
      <w:r>
        <w:t xml:space="preserve">1. </w:t>
      </w:r>
      <w:r w:rsidRPr="00FF1302">
        <w:t>Имплицитное содержание единиц русской речи: смысловые разновидности и отношение к коммуникативным намерениям отправителя.</w:t>
      </w:r>
    </w:p>
    <w:p w:rsidR="00293D54" w:rsidRPr="00FF1302" w:rsidRDefault="00293D54" w:rsidP="00FF1302">
      <w:pPr>
        <w:ind w:firstLine="567"/>
        <w:contextualSpacing/>
        <w:jc w:val="both"/>
      </w:pPr>
      <w:r w:rsidRPr="00FF1302">
        <w:t>Доклад профессора Федосюка М. Ю.</w:t>
      </w:r>
    </w:p>
    <w:p w:rsidR="00293D54" w:rsidRPr="00FF1302" w:rsidRDefault="00293D54" w:rsidP="00FF1302">
      <w:pPr>
        <w:pStyle w:val="ListParagraph"/>
        <w:ind w:left="0"/>
        <w:jc w:val="both"/>
      </w:pPr>
      <w:r>
        <w:t xml:space="preserve">2. </w:t>
      </w:r>
      <w:r w:rsidRPr="00FF1302">
        <w:t>Образ автора и образ адресата как компонент имплицитного содержания мемуарного текста.</w:t>
      </w:r>
    </w:p>
    <w:p w:rsidR="00293D54" w:rsidRPr="00FF1302" w:rsidRDefault="00293D54" w:rsidP="00FF1302">
      <w:pPr>
        <w:ind w:firstLine="708"/>
        <w:contextualSpacing/>
        <w:jc w:val="both"/>
      </w:pPr>
      <w:r w:rsidRPr="00FF1302">
        <w:t>Доклад доцента Баклановой И. И. (ГосИРЯ им. А. С. Пушкина).</w:t>
      </w:r>
    </w:p>
    <w:p w:rsidR="00293D54" w:rsidRPr="00FF1302" w:rsidRDefault="00293D54" w:rsidP="00FF1302">
      <w:pPr>
        <w:pStyle w:val="ListParagraph"/>
        <w:ind w:left="0"/>
        <w:jc w:val="both"/>
      </w:pPr>
      <w:r>
        <w:t xml:space="preserve">3. </w:t>
      </w:r>
      <w:r w:rsidRPr="00FF1302">
        <w:t>Скрытые семантические категории как ключ к колебаниям синтаксической нормы в русском языке.</w:t>
      </w:r>
    </w:p>
    <w:p w:rsidR="00293D54" w:rsidRPr="00FF1302" w:rsidRDefault="00293D54" w:rsidP="00FF1302">
      <w:pPr>
        <w:ind w:firstLine="567"/>
        <w:contextualSpacing/>
        <w:jc w:val="both"/>
      </w:pPr>
      <w:r w:rsidRPr="00FF1302">
        <w:t>Доклад доцента Гордиевской М. Л.</w:t>
      </w:r>
    </w:p>
    <w:p w:rsidR="00293D54" w:rsidRPr="00FF1302" w:rsidRDefault="00293D54" w:rsidP="00796915">
      <w:pPr>
        <w:pStyle w:val="ListParagraph"/>
        <w:ind w:left="0"/>
        <w:jc w:val="both"/>
      </w:pPr>
      <w:r>
        <w:t xml:space="preserve">4. </w:t>
      </w:r>
      <w:r w:rsidRPr="00FF1302">
        <w:t>Стратегии манипуляции сознанием в российском, американском и британском политико-дипломатическом дискурсе.</w:t>
      </w:r>
    </w:p>
    <w:p w:rsidR="00293D54" w:rsidRPr="00FF1302" w:rsidRDefault="00293D54" w:rsidP="00796915">
      <w:pPr>
        <w:ind w:firstLine="567"/>
        <w:contextualSpacing/>
        <w:jc w:val="both"/>
      </w:pPr>
      <w:r w:rsidRPr="00FF1302">
        <w:t>Доклад преподавателя Цыпиной И. М.</w:t>
      </w:r>
    </w:p>
    <w:p w:rsidR="00293D54" w:rsidRDefault="00293D54" w:rsidP="009A32A0">
      <w:pPr>
        <w:jc w:val="both"/>
        <w:rPr>
          <w:b/>
          <w:highlight w:val="yellow"/>
        </w:rPr>
      </w:pPr>
    </w:p>
    <w:p w:rsidR="00293D54" w:rsidRPr="00690180" w:rsidRDefault="00293D54" w:rsidP="009A32A0">
      <w:pPr>
        <w:jc w:val="both"/>
      </w:pPr>
      <w:r>
        <w:rPr>
          <w:highlight w:val="yellow"/>
        </w:rPr>
        <w:t xml:space="preserve">            </w:t>
      </w:r>
    </w:p>
    <w:p w:rsidR="00293D54" w:rsidRDefault="00293D54" w:rsidP="00796915">
      <w:pPr>
        <w:shd w:val="clear" w:color="auto" w:fill="FFFFFF"/>
        <w:autoSpaceDE w:val="0"/>
        <w:autoSpaceDN w:val="0"/>
        <w:adjustRightInd w:val="0"/>
        <w:rPr>
          <w:b/>
          <w:bCs/>
          <w:color w:val="000000"/>
          <w:szCs w:val="20"/>
        </w:rPr>
      </w:pPr>
      <w:r w:rsidRPr="00690180">
        <w:t xml:space="preserve">             </w:t>
      </w:r>
      <w:r w:rsidRPr="00690180">
        <w:rPr>
          <w:b/>
          <w:bCs/>
          <w:color w:val="000000"/>
          <w:szCs w:val="20"/>
        </w:rPr>
        <w:t>Кафедра сравнительного изучения национальных литератур и культур</w:t>
      </w:r>
    </w:p>
    <w:p w:rsidR="00293D54" w:rsidRDefault="00293D54" w:rsidP="009A32A0">
      <w:pPr>
        <w:shd w:val="clear" w:color="auto" w:fill="FFFFFF"/>
        <w:autoSpaceDE w:val="0"/>
        <w:autoSpaceDN w:val="0"/>
        <w:adjustRightInd w:val="0"/>
        <w:ind w:firstLine="708"/>
        <w:jc w:val="center"/>
        <w:rPr>
          <w:i/>
          <w:iCs/>
          <w:color w:val="000000"/>
          <w:szCs w:val="20"/>
        </w:rPr>
      </w:pPr>
      <w:r>
        <w:rPr>
          <w:b/>
          <w:bCs/>
          <w:i/>
          <w:iCs/>
          <w:color w:val="000000"/>
          <w:szCs w:val="20"/>
        </w:rPr>
        <w:t>22 апреля (вторник), 12:20</w:t>
      </w:r>
    </w:p>
    <w:p w:rsidR="00293D54" w:rsidRDefault="00293D54" w:rsidP="009A32A0">
      <w:pPr>
        <w:shd w:val="clear" w:color="auto" w:fill="FFFFFF"/>
        <w:autoSpaceDE w:val="0"/>
        <w:autoSpaceDN w:val="0"/>
        <w:adjustRightInd w:val="0"/>
        <w:ind w:firstLine="708"/>
        <w:jc w:val="center"/>
        <w:rPr>
          <w:i/>
          <w:iCs/>
          <w:color w:val="000000"/>
          <w:szCs w:val="20"/>
        </w:rPr>
      </w:pPr>
      <w:r>
        <w:rPr>
          <w:i/>
          <w:iCs/>
          <w:color w:val="000000"/>
          <w:szCs w:val="20"/>
        </w:rPr>
        <w:t>ауд. 526</w:t>
      </w:r>
    </w:p>
    <w:p w:rsidR="00293D54" w:rsidRDefault="00293D54" w:rsidP="009A32A0">
      <w:pPr>
        <w:shd w:val="clear" w:color="auto" w:fill="FFFFFF"/>
        <w:autoSpaceDE w:val="0"/>
        <w:autoSpaceDN w:val="0"/>
        <w:adjustRightInd w:val="0"/>
        <w:ind w:left="708" w:firstLine="708"/>
        <w:jc w:val="both"/>
        <w:rPr>
          <w:color w:val="000000"/>
          <w:szCs w:val="20"/>
          <w:highlight w:val="yellow"/>
        </w:rPr>
      </w:pPr>
    </w:p>
    <w:p w:rsidR="00293D54" w:rsidRDefault="00293D54" w:rsidP="009A32A0">
      <w:pPr>
        <w:rPr>
          <w:b/>
          <w:bCs/>
        </w:rPr>
      </w:pPr>
      <w:r>
        <w:rPr>
          <w:b/>
          <w:bCs/>
          <w:color w:val="000000"/>
          <w:szCs w:val="20"/>
        </w:rPr>
        <w:t xml:space="preserve">             Круглый стол на тему:</w:t>
      </w:r>
      <w:r>
        <w:rPr>
          <w:b/>
          <w:bCs/>
          <w:iCs/>
          <w:color w:val="000000"/>
          <w:szCs w:val="20"/>
        </w:rPr>
        <w:t xml:space="preserve"> «</w:t>
      </w:r>
      <w:r w:rsidRPr="00563E73">
        <w:rPr>
          <w:b/>
        </w:rPr>
        <w:t>Культура как базис? Культурология современного неомарксизма</w:t>
      </w:r>
      <w:r>
        <w:rPr>
          <w:b/>
        </w:rPr>
        <w:t>»</w:t>
      </w:r>
      <w:r>
        <w:rPr>
          <w:b/>
          <w:bCs/>
          <w:iCs/>
          <w:color w:val="000000"/>
          <w:szCs w:val="20"/>
        </w:rPr>
        <w:t>.</w:t>
      </w:r>
    </w:p>
    <w:p w:rsidR="00293D54" w:rsidRDefault="00293D54" w:rsidP="00563E73"/>
    <w:p w:rsidR="00293D54" w:rsidRDefault="00293D54" w:rsidP="00563E73">
      <w:pPr>
        <w:ind w:firstLine="708"/>
      </w:pPr>
      <w:r>
        <w:t>Докладчик: доцент Дудаков-Кашуро</w:t>
      </w:r>
      <w:r w:rsidRPr="00563E73">
        <w:t xml:space="preserve"> </w:t>
      </w:r>
      <w:r>
        <w:t xml:space="preserve">К.В. </w:t>
      </w:r>
    </w:p>
    <w:p w:rsidR="00293D54" w:rsidRDefault="00293D54" w:rsidP="00563E73">
      <w:pPr>
        <w:ind w:firstLine="708"/>
      </w:pPr>
      <w:r>
        <w:t>Содокладчики: преподаватель Давыдов</w:t>
      </w:r>
      <w:r w:rsidRPr="00563E73">
        <w:t xml:space="preserve"> </w:t>
      </w:r>
      <w:r>
        <w:t>А.А., преподаватель Романов К.С.</w:t>
      </w:r>
    </w:p>
    <w:p w:rsidR="00293D54" w:rsidRDefault="00293D54" w:rsidP="00563E73">
      <w:pPr>
        <w:ind w:firstLine="708"/>
      </w:pPr>
      <w:r>
        <w:t>Участники: доцент Карташева Н.В., профессор Лоевская М.М., доцент Анастасьева И.Л., доцент Моклецова И.В., доцент Комков О.А., ст. преподаватель Васильева И.В., доцент Овчинникова Ю.С</w:t>
      </w:r>
      <w:r w:rsidRPr="00796915">
        <w:t>., аспиранты, магистранты кафедры, студенты старших курсов</w:t>
      </w:r>
      <w:r>
        <w:t>.</w:t>
      </w:r>
    </w:p>
    <w:p w:rsidR="00293D54" w:rsidRDefault="00293D54" w:rsidP="00563E73"/>
    <w:p w:rsidR="00293D54" w:rsidRDefault="00293D54" w:rsidP="009A32A0">
      <w:pPr>
        <w:jc w:val="both"/>
        <w:rPr>
          <w:highlight w:val="yellow"/>
        </w:rPr>
      </w:pPr>
    </w:p>
    <w:p w:rsidR="00293D54" w:rsidRPr="00796915" w:rsidRDefault="00293D54" w:rsidP="00796915">
      <w:pPr>
        <w:pStyle w:val="Heading2"/>
        <w:rPr>
          <w:highlight w:val="yellow"/>
        </w:rPr>
      </w:pPr>
      <w:r>
        <w:t xml:space="preserve">    </w:t>
      </w:r>
      <w:r w:rsidRPr="00690180">
        <w:t>Кафедра региональных исследований</w:t>
      </w:r>
    </w:p>
    <w:p w:rsidR="00293D54" w:rsidRDefault="00293D54" w:rsidP="009A32A0">
      <w:pPr>
        <w:jc w:val="center"/>
        <w:rPr>
          <w:b/>
          <w:bCs/>
          <w:i/>
          <w:iCs/>
        </w:rPr>
      </w:pPr>
      <w:r>
        <w:rPr>
          <w:b/>
          <w:bCs/>
          <w:i/>
          <w:iCs/>
        </w:rPr>
        <w:t>23 апреля (среда), 12.20</w:t>
      </w:r>
    </w:p>
    <w:p w:rsidR="00293D54" w:rsidRDefault="00293D54" w:rsidP="009A32A0">
      <w:pPr>
        <w:jc w:val="center"/>
        <w:rPr>
          <w:i/>
        </w:rPr>
      </w:pPr>
      <w:r>
        <w:rPr>
          <w:i/>
        </w:rPr>
        <w:t>ауд. 519</w:t>
      </w:r>
    </w:p>
    <w:p w:rsidR="00293D54" w:rsidRDefault="00293D54" w:rsidP="009A32A0">
      <w:pPr>
        <w:rPr>
          <w:b/>
          <w:bCs/>
          <w:highlight w:val="yellow"/>
        </w:rPr>
      </w:pPr>
    </w:p>
    <w:p w:rsidR="00293D54" w:rsidRPr="00796915" w:rsidRDefault="00293D54" w:rsidP="009A32A0">
      <w:pPr>
        <w:rPr>
          <w:b/>
        </w:rPr>
      </w:pPr>
      <w:r>
        <w:rPr>
          <w:b/>
          <w:bCs/>
        </w:rPr>
        <w:t xml:space="preserve">                  Тема:  «</w:t>
      </w:r>
      <w:r w:rsidRPr="007B50C4">
        <w:rPr>
          <w:b/>
        </w:rPr>
        <w:t>История еды и традиции питания народов мира: к постановке проблемы</w:t>
      </w:r>
      <w:r>
        <w:rPr>
          <w:b/>
        </w:rPr>
        <w:t>».</w:t>
      </w:r>
    </w:p>
    <w:p w:rsidR="00293D54" w:rsidRDefault="00293D54" w:rsidP="009A32A0">
      <w:r>
        <w:t xml:space="preserve">                  Докладчики: </w:t>
      </w:r>
    </w:p>
    <w:p w:rsidR="00293D54" w:rsidRDefault="00293D54" w:rsidP="007B50C4">
      <w:pPr>
        <w:contextualSpacing/>
      </w:pPr>
      <w:r w:rsidRPr="007B50C4">
        <w:t>1. Всемирная история еды: вопросы изучения и постановка проблемы</w:t>
      </w:r>
      <w:r>
        <w:t>.</w:t>
      </w:r>
      <w:r w:rsidRPr="007B50C4">
        <w:t xml:space="preserve"> </w:t>
      </w:r>
    </w:p>
    <w:p w:rsidR="00293D54" w:rsidRPr="007B50C4" w:rsidRDefault="00293D54" w:rsidP="00BE2443">
      <w:pPr>
        <w:ind w:firstLine="708"/>
        <w:contextualSpacing/>
      </w:pPr>
      <w:r>
        <w:t>Доклад  профессора Павловской</w:t>
      </w:r>
      <w:r w:rsidRPr="007B50C4">
        <w:t xml:space="preserve"> А.В.</w:t>
      </w:r>
    </w:p>
    <w:p w:rsidR="00293D54" w:rsidRDefault="00293D54" w:rsidP="007B50C4">
      <w:pPr>
        <w:contextualSpacing/>
      </w:pPr>
      <w:r w:rsidRPr="007B50C4">
        <w:t>2. Диалектика мясного и молочного в индоевропейской культуре</w:t>
      </w:r>
      <w:r>
        <w:t>.</w:t>
      </w:r>
      <w:r w:rsidRPr="007B50C4">
        <w:t xml:space="preserve"> </w:t>
      </w:r>
    </w:p>
    <w:p w:rsidR="00293D54" w:rsidRPr="007B50C4" w:rsidRDefault="00293D54" w:rsidP="00BE2443">
      <w:pPr>
        <w:ind w:firstLine="708"/>
        <w:contextualSpacing/>
      </w:pPr>
      <w:r>
        <w:t>Доклад профессора Голованивской</w:t>
      </w:r>
      <w:r w:rsidRPr="007B50C4">
        <w:t xml:space="preserve"> М.К.</w:t>
      </w:r>
    </w:p>
    <w:p w:rsidR="00293D54" w:rsidRDefault="00293D54" w:rsidP="007B50C4">
      <w:r>
        <w:t xml:space="preserve">3. </w:t>
      </w:r>
      <w:r w:rsidRPr="007B50C4">
        <w:t>Философско-религиозные аспекты национальн</w:t>
      </w:r>
      <w:r>
        <w:t>ой кухни.</w:t>
      </w:r>
      <w:r w:rsidRPr="007B50C4">
        <w:t xml:space="preserve"> </w:t>
      </w:r>
    </w:p>
    <w:p w:rsidR="00293D54" w:rsidRPr="007B50C4" w:rsidRDefault="00293D54" w:rsidP="00BE2443">
      <w:pPr>
        <w:ind w:firstLine="708"/>
      </w:pPr>
      <w:r>
        <w:t>Доклад доцента Забровского</w:t>
      </w:r>
      <w:r w:rsidRPr="007B50C4">
        <w:t xml:space="preserve"> А.П.</w:t>
      </w:r>
    </w:p>
    <w:p w:rsidR="00293D54" w:rsidRDefault="00293D54" w:rsidP="007B50C4">
      <w:pPr>
        <w:contextualSpacing/>
      </w:pPr>
      <w:r w:rsidRPr="007B50C4">
        <w:t>4. Чаепитие в русской живописи</w:t>
      </w:r>
      <w:r>
        <w:t xml:space="preserve"> второй половины </w:t>
      </w:r>
      <w:r>
        <w:rPr>
          <w:lang w:val="en-US"/>
        </w:rPr>
        <w:t>XIX</w:t>
      </w:r>
      <w:r>
        <w:t xml:space="preserve"> века- начала </w:t>
      </w:r>
      <w:r>
        <w:rPr>
          <w:lang w:val="en-US"/>
        </w:rPr>
        <w:t>XX</w:t>
      </w:r>
      <w:r w:rsidRPr="007B50C4">
        <w:t xml:space="preserve"> века. </w:t>
      </w:r>
    </w:p>
    <w:p w:rsidR="00293D54" w:rsidRPr="007B50C4" w:rsidRDefault="00293D54" w:rsidP="002F2D99">
      <w:pPr>
        <w:ind w:firstLine="708"/>
        <w:contextualSpacing/>
      </w:pPr>
      <w:r w:rsidRPr="007B50C4">
        <w:t>Д</w:t>
      </w:r>
      <w:r>
        <w:t>оклад доцента Руцинской</w:t>
      </w:r>
      <w:r w:rsidRPr="007B50C4">
        <w:t xml:space="preserve"> И.И.</w:t>
      </w:r>
    </w:p>
    <w:p w:rsidR="00293D54" w:rsidRDefault="00293D54" w:rsidP="007B50C4">
      <w:pPr>
        <w:contextualSpacing/>
      </w:pPr>
      <w:r w:rsidRPr="007B50C4">
        <w:t>5. Английская кухня и русские аппетиты:</w:t>
      </w:r>
      <w:r>
        <w:t xml:space="preserve"> от ненависти до любви один шаг</w:t>
      </w:r>
      <w:r w:rsidRPr="007B50C4">
        <w:t xml:space="preserve">. </w:t>
      </w:r>
    </w:p>
    <w:p w:rsidR="00293D54" w:rsidRPr="007B50C4" w:rsidRDefault="00293D54" w:rsidP="002F2D99">
      <w:pPr>
        <w:ind w:firstLine="708"/>
        <w:contextualSpacing/>
      </w:pPr>
      <w:r w:rsidRPr="007B50C4">
        <w:t>Д</w:t>
      </w:r>
      <w:r>
        <w:t>оклад доцента Смирновой</w:t>
      </w:r>
      <w:r w:rsidRPr="007B50C4">
        <w:t xml:space="preserve"> Г.Е.</w:t>
      </w:r>
    </w:p>
    <w:p w:rsidR="00293D54" w:rsidRDefault="00293D54" w:rsidP="009A32A0">
      <w:pPr>
        <w:jc w:val="both"/>
        <w:rPr>
          <w:highlight w:val="yellow"/>
        </w:rPr>
      </w:pPr>
    </w:p>
    <w:p w:rsidR="00293D54" w:rsidRDefault="00293D54" w:rsidP="00796915">
      <w:pPr>
        <w:pStyle w:val="Title"/>
        <w:jc w:val="left"/>
      </w:pPr>
    </w:p>
    <w:p w:rsidR="00293D54" w:rsidRPr="00796915" w:rsidRDefault="00293D54" w:rsidP="00796915">
      <w:pPr>
        <w:pStyle w:val="Title"/>
        <w:rPr>
          <w:i/>
          <w:iCs/>
          <w:spacing w:val="80"/>
        </w:rPr>
      </w:pPr>
      <w:r w:rsidRPr="00882551">
        <w:t>Кафедра славянских языков и культур</w:t>
      </w:r>
    </w:p>
    <w:p w:rsidR="00293D54" w:rsidRDefault="00293D54" w:rsidP="009A32A0">
      <w:pPr>
        <w:jc w:val="center"/>
        <w:rPr>
          <w:b/>
          <w:bCs/>
          <w:i/>
          <w:iCs/>
        </w:rPr>
      </w:pPr>
      <w:r>
        <w:rPr>
          <w:b/>
          <w:bCs/>
          <w:i/>
          <w:iCs/>
        </w:rPr>
        <w:t>23 апреля (среда), 12.00</w:t>
      </w:r>
    </w:p>
    <w:p w:rsidR="00293D54" w:rsidRDefault="00293D54" w:rsidP="009A32A0">
      <w:pPr>
        <w:jc w:val="center"/>
        <w:rPr>
          <w:i/>
          <w:iCs/>
        </w:rPr>
      </w:pPr>
      <w:r w:rsidRPr="00EE7378">
        <w:rPr>
          <w:i/>
          <w:iCs/>
        </w:rPr>
        <w:t>ауд. 207</w:t>
      </w:r>
    </w:p>
    <w:p w:rsidR="00293D54" w:rsidRDefault="00293D54" w:rsidP="009A32A0">
      <w:pPr>
        <w:rPr>
          <w:highlight w:val="yellow"/>
        </w:rPr>
      </w:pPr>
    </w:p>
    <w:p w:rsidR="00293D54" w:rsidRDefault="00293D54" w:rsidP="009A32A0">
      <w:pPr>
        <w:pStyle w:val="BodyText"/>
        <w:rPr>
          <w:b/>
          <w:bCs/>
        </w:rPr>
      </w:pPr>
      <w:r>
        <w:rPr>
          <w:b/>
          <w:bCs/>
        </w:rPr>
        <w:t xml:space="preserve">                 </w:t>
      </w:r>
      <w:r>
        <w:rPr>
          <w:b/>
          <w:bCs/>
          <w:color w:val="000000"/>
          <w:szCs w:val="20"/>
        </w:rPr>
        <w:t xml:space="preserve">Круглый стол на </w:t>
      </w:r>
      <w:r>
        <w:rPr>
          <w:b/>
          <w:bCs/>
        </w:rPr>
        <w:t>тему: «</w:t>
      </w:r>
      <w:r w:rsidRPr="00882551">
        <w:rPr>
          <w:b/>
        </w:rPr>
        <w:t>Проблемы преподавания языков и культур славянских народов</w:t>
      </w:r>
      <w:r>
        <w:rPr>
          <w:b/>
          <w:bCs/>
        </w:rPr>
        <w:t>».</w:t>
      </w:r>
    </w:p>
    <w:p w:rsidR="00293D54" w:rsidRDefault="00293D54" w:rsidP="009A32A0">
      <w:pPr>
        <w:rPr>
          <w:b/>
          <w:highlight w:val="yellow"/>
        </w:rPr>
      </w:pPr>
    </w:p>
    <w:p w:rsidR="00293D54" w:rsidRDefault="00293D54" w:rsidP="009A32A0">
      <w:pPr>
        <w:tabs>
          <w:tab w:val="left" w:pos="0"/>
        </w:tabs>
      </w:pPr>
      <w:r>
        <w:t xml:space="preserve">            Докладчики:  доцент Запольская</w:t>
      </w:r>
      <w:r w:rsidRPr="00882551">
        <w:t xml:space="preserve"> </w:t>
      </w:r>
      <w:r>
        <w:t>Н.Н., доцент Кульпина</w:t>
      </w:r>
      <w:r w:rsidRPr="00882551">
        <w:t xml:space="preserve"> </w:t>
      </w:r>
      <w:r>
        <w:t>В.Г., доцент Платонова</w:t>
      </w:r>
      <w:r w:rsidRPr="00882551">
        <w:t xml:space="preserve"> </w:t>
      </w:r>
      <w:r>
        <w:t>И.В., доцент Шапкина</w:t>
      </w:r>
      <w:r w:rsidRPr="00882551">
        <w:t xml:space="preserve"> </w:t>
      </w:r>
      <w:r>
        <w:t>О.Н., доцент Гливинская</w:t>
      </w:r>
      <w:r w:rsidRPr="00882551">
        <w:t xml:space="preserve"> </w:t>
      </w:r>
      <w:r>
        <w:t>В.Н., доцент Белоусова</w:t>
      </w:r>
      <w:r w:rsidRPr="00882551">
        <w:t xml:space="preserve"> </w:t>
      </w:r>
      <w:r>
        <w:t>В.В., доцент Зенчук</w:t>
      </w:r>
      <w:r w:rsidRPr="00882551">
        <w:t xml:space="preserve"> </w:t>
      </w:r>
      <w:r>
        <w:t>В.Н., ст.преподаватель.Иванова</w:t>
      </w:r>
      <w:r w:rsidRPr="00882551">
        <w:t xml:space="preserve"> </w:t>
      </w:r>
      <w:r>
        <w:t>И.Е, ст.преподаватель Вучкович</w:t>
      </w:r>
      <w:r w:rsidRPr="00882551">
        <w:t xml:space="preserve"> </w:t>
      </w:r>
      <w:r>
        <w:t>Е.С.</w:t>
      </w:r>
    </w:p>
    <w:p w:rsidR="00293D54" w:rsidRDefault="00293D54" w:rsidP="009A32A0">
      <w:pPr>
        <w:shd w:val="clear" w:color="auto" w:fill="FFFFFF"/>
        <w:autoSpaceDE w:val="0"/>
        <w:autoSpaceDN w:val="0"/>
        <w:adjustRightInd w:val="0"/>
        <w:rPr>
          <w:highlight w:val="yellow"/>
        </w:rPr>
      </w:pPr>
      <w:r>
        <w:t xml:space="preserve">         </w:t>
      </w:r>
    </w:p>
    <w:p w:rsidR="00293D54" w:rsidRDefault="00293D54" w:rsidP="009A32A0">
      <w:pPr>
        <w:spacing w:line="360" w:lineRule="auto"/>
        <w:rPr>
          <w:b/>
          <w:bCs/>
          <w:highlight w:val="yellow"/>
        </w:rPr>
      </w:pPr>
    </w:p>
    <w:p w:rsidR="00293D54" w:rsidRPr="00796915" w:rsidRDefault="00293D54" w:rsidP="00796915">
      <w:pPr>
        <w:pStyle w:val="Heading1"/>
        <w:jc w:val="center"/>
        <w:rPr>
          <w:rFonts w:eastAsia="Arial Unicode MS"/>
          <w:b/>
          <w:bCs/>
          <w:sz w:val="24"/>
        </w:rPr>
      </w:pPr>
      <w:r w:rsidRPr="00882551">
        <w:rPr>
          <w:b/>
          <w:bCs/>
          <w:sz w:val="24"/>
        </w:rPr>
        <w:t>Кафедра французского языка для ФИЯР</w:t>
      </w:r>
    </w:p>
    <w:p w:rsidR="00293D54" w:rsidRDefault="00293D54" w:rsidP="009A32A0">
      <w:pPr>
        <w:jc w:val="center"/>
        <w:rPr>
          <w:b/>
          <w:bCs/>
          <w:i/>
          <w:iCs/>
        </w:rPr>
      </w:pPr>
      <w:r>
        <w:rPr>
          <w:b/>
          <w:bCs/>
          <w:i/>
          <w:iCs/>
        </w:rPr>
        <w:t>16апреля (среда), 15.00</w:t>
      </w:r>
    </w:p>
    <w:p w:rsidR="00293D54" w:rsidRPr="00796915" w:rsidRDefault="00293D54" w:rsidP="00796915">
      <w:pPr>
        <w:jc w:val="center"/>
        <w:rPr>
          <w:i/>
          <w:iCs/>
        </w:rPr>
      </w:pPr>
      <w:r>
        <w:rPr>
          <w:i/>
          <w:iCs/>
        </w:rPr>
        <w:t>ауд. 522</w:t>
      </w:r>
    </w:p>
    <w:p w:rsidR="00293D54" w:rsidRDefault="00293D54" w:rsidP="00AF1832">
      <w:pPr>
        <w:jc w:val="both"/>
      </w:pPr>
      <w:r>
        <w:t xml:space="preserve">              Докладчики:</w:t>
      </w:r>
    </w:p>
    <w:p w:rsidR="00293D54" w:rsidRDefault="00293D54" w:rsidP="003D2145">
      <w:pPr>
        <w:contextualSpacing/>
      </w:pPr>
      <w:r>
        <w:t xml:space="preserve">1. Стилистика перевода: три варианта перевода произведения Бориса Виана "Пена дней". </w:t>
      </w:r>
    </w:p>
    <w:p w:rsidR="00293D54" w:rsidRPr="003D2145" w:rsidRDefault="00293D54" w:rsidP="003D2145">
      <w:pPr>
        <w:ind w:firstLine="708"/>
        <w:contextualSpacing/>
      </w:pPr>
      <w:r>
        <w:t>Доклад преподавателя</w:t>
      </w:r>
      <w:r w:rsidRPr="003D2145">
        <w:t xml:space="preserve"> </w:t>
      </w:r>
      <w:r>
        <w:t>Аннинской М.Л.</w:t>
      </w:r>
    </w:p>
    <w:p w:rsidR="00293D54" w:rsidRPr="003D2145" w:rsidRDefault="00293D54" w:rsidP="003D2145">
      <w:pPr>
        <w:contextualSpacing/>
      </w:pPr>
      <w:r>
        <w:t xml:space="preserve">2. </w:t>
      </w:r>
      <w:r w:rsidRPr="003D2145">
        <w:t>Виды ударения во французском языке</w:t>
      </w:r>
      <w:r>
        <w:t>.</w:t>
      </w:r>
    </w:p>
    <w:p w:rsidR="00293D54" w:rsidRPr="003D2145" w:rsidRDefault="00293D54" w:rsidP="003D2145">
      <w:pPr>
        <w:ind w:firstLine="708"/>
        <w:contextualSpacing/>
      </w:pPr>
      <w:r>
        <w:t>Доклад профессора</w:t>
      </w:r>
      <w:r w:rsidRPr="003D2145">
        <w:t xml:space="preserve"> </w:t>
      </w:r>
      <w:r>
        <w:t>Бубновой Г.И.</w:t>
      </w:r>
    </w:p>
    <w:p w:rsidR="00293D54" w:rsidRPr="003D2145" w:rsidRDefault="00293D54" w:rsidP="003D2145">
      <w:pPr>
        <w:contextualSpacing/>
      </w:pPr>
      <w:r>
        <w:t xml:space="preserve">3. </w:t>
      </w:r>
      <w:r w:rsidRPr="003D2145">
        <w:t>Некоторые особенности повто</w:t>
      </w:r>
      <w:r>
        <w:t>рной номинации в текстах эссе (</w:t>
      </w:r>
      <w:r w:rsidRPr="003D2145">
        <w:t>на при</w:t>
      </w:r>
      <w:r>
        <w:t>мере</w:t>
      </w:r>
      <w:r>
        <w:br/>
        <w:t xml:space="preserve">французской прозы рубежа </w:t>
      </w:r>
      <w:r>
        <w:rPr>
          <w:lang w:val="en-US"/>
        </w:rPr>
        <w:t>XX</w:t>
      </w:r>
      <w:r>
        <w:t>-</w:t>
      </w:r>
      <w:r>
        <w:rPr>
          <w:lang w:val="en-US"/>
        </w:rPr>
        <w:t>XXI</w:t>
      </w:r>
      <w:r w:rsidRPr="003D2145">
        <w:t xml:space="preserve"> веков). </w:t>
      </w:r>
    </w:p>
    <w:p w:rsidR="00293D54" w:rsidRPr="003D2145" w:rsidRDefault="00293D54" w:rsidP="003D2145">
      <w:pPr>
        <w:ind w:firstLine="708"/>
        <w:contextualSpacing/>
      </w:pPr>
      <w:r>
        <w:t>Доклад доцента</w:t>
      </w:r>
      <w:r w:rsidRPr="003D2145">
        <w:t xml:space="preserve"> </w:t>
      </w:r>
      <w:r>
        <w:t>Бунтман Н.В.</w:t>
      </w:r>
    </w:p>
    <w:p w:rsidR="00293D54" w:rsidRPr="003D2145" w:rsidRDefault="00293D54" w:rsidP="003D2145">
      <w:pPr>
        <w:pStyle w:val="NormalWeb"/>
        <w:spacing w:before="0" w:beforeAutospacing="0" w:after="0" w:afterAutospacing="0"/>
        <w:contextualSpacing/>
        <w:rPr>
          <w:rFonts w:ascii="Times New Roman" w:hAnsi="Times New Roman" w:cs="Times New Roman"/>
        </w:rPr>
      </w:pPr>
      <w:r>
        <w:rPr>
          <w:rFonts w:ascii="Times New Roman" w:hAnsi="Times New Roman" w:cs="Times New Roman"/>
        </w:rPr>
        <w:t xml:space="preserve">4. </w:t>
      </w:r>
      <w:r w:rsidRPr="003D2145">
        <w:rPr>
          <w:rFonts w:ascii="Times New Roman" w:hAnsi="Times New Roman" w:cs="Times New Roman"/>
        </w:rPr>
        <w:t>Обучение эффективному чтению: психолингвистический механизм зрительно-смысловой обработки информации в тексте.</w:t>
      </w:r>
    </w:p>
    <w:p w:rsidR="00293D54" w:rsidRPr="003D2145" w:rsidRDefault="00293D54" w:rsidP="003D2145">
      <w:pPr>
        <w:ind w:firstLine="708"/>
        <w:contextualSpacing/>
      </w:pPr>
      <w:r>
        <w:t>Доклад преподавателя</w:t>
      </w:r>
      <w:r w:rsidRPr="003D2145">
        <w:t xml:space="preserve"> </w:t>
      </w:r>
      <w:r>
        <w:t>Денисовой О.Д.</w:t>
      </w:r>
    </w:p>
    <w:p w:rsidR="00293D54" w:rsidRPr="003D2145" w:rsidRDefault="00293D54" w:rsidP="003D2145">
      <w:pPr>
        <w:contextualSpacing/>
      </w:pPr>
      <w:r>
        <w:t xml:space="preserve">5. </w:t>
      </w:r>
      <w:r w:rsidRPr="003D2145">
        <w:t>Олимпиады ш</w:t>
      </w:r>
      <w:r>
        <w:t>кольников по французскому языку</w:t>
      </w:r>
      <w:r w:rsidRPr="003D2145">
        <w:t>: задача подготовки учителей  (по материалам курсов повышения квалификации)</w:t>
      </w:r>
      <w:r>
        <w:t>.</w:t>
      </w:r>
      <w:r w:rsidRPr="003D2145">
        <w:t xml:space="preserve"> </w:t>
      </w:r>
      <w:r w:rsidRPr="003D2145">
        <w:br/>
      </w:r>
      <w:r>
        <w:t xml:space="preserve">            Доклад ст. преподавателя</w:t>
      </w:r>
      <w:r w:rsidRPr="003D2145">
        <w:t xml:space="preserve"> </w:t>
      </w:r>
      <w:r>
        <w:t>Морозовой И.В.</w:t>
      </w:r>
    </w:p>
    <w:p w:rsidR="00293D54" w:rsidRPr="003D2145" w:rsidRDefault="00293D54" w:rsidP="003D2145">
      <w:pPr>
        <w:contextualSpacing/>
      </w:pPr>
      <w:r>
        <w:t xml:space="preserve">6. </w:t>
      </w:r>
      <w:r w:rsidRPr="003D2145">
        <w:t>Приемы фонетической коррекции при обучении русскоговорящих французскому языку.</w:t>
      </w:r>
    </w:p>
    <w:p w:rsidR="00293D54" w:rsidRPr="003D2145" w:rsidRDefault="00293D54" w:rsidP="003D2145">
      <w:pPr>
        <w:ind w:firstLine="708"/>
        <w:contextualSpacing/>
      </w:pPr>
      <w:r>
        <w:t xml:space="preserve">Доклад </w:t>
      </w:r>
      <w:r w:rsidRPr="003D2145">
        <w:t>доцент</w:t>
      </w:r>
      <w:r>
        <w:t>а</w:t>
      </w:r>
      <w:r w:rsidRPr="003D2145">
        <w:t xml:space="preserve"> </w:t>
      </w:r>
      <w:r>
        <w:t>Ратниковой Е.И.</w:t>
      </w:r>
    </w:p>
    <w:p w:rsidR="00293D54" w:rsidRPr="003D2145" w:rsidRDefault="00293D54" w:rsidP="003D2145">
      <w:pPr>
        <w:contextualSpacing/>
      </w:pPr>
      <w:r>
        <w:t xml:space="preserve">7. </w:t>
      </w:r>
      <w:r w:rsidRPr="003D2145">
        <w:t>Вопросы семантики русизмов во французском языке: troïka.</w:t>
      </w:r>
      <w:r w:rsidRPr="003D2145">
        <w:br/>
      </w:r>
      <w:r>
        <w:t xml:space="preserve">            Доклад </w:t>
      </w:r>
      <w:r w:rsidRPr="003D2145">
        <w:t>доцент</w:t>
      </w:r>
      <w:r>
        <w:t>а</w:t>
      </w:r>
      <w:r w:rsidRPr="003D2145">
        <w:t xml:space="preserve"> </w:t>
      </w:r>
      <w:r>
        <w:t>Степанюк Ю.В.</w:t>
      </w:r>
    </w:p>
    <w:p w:rsidR="00293D54" w:rsidRPr="003D2145" w:rsidRDefault="00293D54" w:rsidP="003D2145">
      <w:pPr>
        <w:contextualSpacing/>
      </w:pPr>
      <w:r>
        <w:t xml:space="preserve">8. </w:t>
      </w:r>
      <w:r w:rsidRPr="003D2145">
        <w:t>Место "лингвистики текста" в курсе подготовки переводчика.</w:t>
      </w:r>
      <w:r w:rsidRPr="003D2145">
        <w:br/>
      </w:r>
      <w:r>
        <w:t xml:space="preserve">            Доклад ст. преподавателя</w:t>
      </w:r>
      <w:r w:rsidRPr="003D2145">
        <w:t xml:space="preserve"> </w:t>
      </w:r>
      <w:r>
        <w:t>Шумиловой Г.Е.</w:t>
      </w:r>
    </w:p>
    <w:p w:rsidR="00293D54" w:rsidRDefault="00293D54" w:rsidP="009A32A0">
      <w:pPr>
        <w:jc w:val="both"/>
      </w:pPr>
    </w:p>
    <w:p w:rsidR="00293D54" w:rsidRDefault="00293D54" w:rsidP="009A32A0">
      <w:pPr>
        <w:rPr>
          <w:highlight w:val="yellow"/>
        </w:rPr>
      </w:pPr>
    </w:p>
    <w:p w:rsidR="00293D54" w:rsidRDefault="00293D54" w:rsidP="009A32A0">
      <w:pPr>
        <w:jc w:val="center"/>
      </w:pPr>
      <w:r w:rsidRPr="00690180">
        <w:rPr>
          <w:b/>
          <w:bCs/>
        </w:rPr>
        <w:t>Кафедра франкоязычных культур</w:t>
      </w:r>
    </w:p>
    <w:p w:rsidR="00293D54" w:rsidRDefault="00293D54" w:rsidP="009A32A0">
      <w:pPr>
        <w:ind w:left="360"/>
        <w:jc w:val="center"/>
        <w:rPr>
          <w:b/>
          <w:bCs/>
          <w:i/>
          <w:iCs/>
        </w:rPr>
      </w:pPr>
      <w:r>
        <w:rPr>
          <w:b/>
          <w:bCs/>
          <w:i/>
          <w:iCs/>
        </w:rPr>
        <w:t>23 апреля (среда), 12.20 </w:t>
      </w:r>
    </w:p>
    <w:p w:rsidR="00293D54" w:rsidRDefault="00293D54" w:rsidP="009A32A0">
      <w:pPr>
        <w:ind w:left="360"/>
        <w:jc w:val="center"/>
        <w:rPr>
          <w:i/>
          <w:iCs/>
        </w:rPr>
      </w:pPr>
      <w:r>
        <w:t xml:space="preserve">  </w:t>
      </w:r>
      <w:r>
        <w:rPr>
          <w:i/>
          <w:iCs/>
        </w:rPr>
        <w:t xml:space="preserve"> ауд. 202  </w:t>
      </w:r>
    </w:p>
    <w:p w:rsidR="00293D54" w:rsidRDefault="00293D54" w:rsidP="009A32A0">
      <w:pPr>
        <w:pStyle w:val="BodyText2"/>
        <w:jc w:val="left"/>
        <w:rPr>
          <w:b/>
          <w:bCs/>
        </w:rPr>
      </w:pPr>
    </w:p>
    <w:p w:rsidR="00293D54" w:rsidRDefault="00293D54" w:rsidP="009A32A0">
      <w:pPr>
        <w:pStyle w:val="BodyText2"/>
        <w:jc w:val="both"/>
        <w:rPr>
          <w:b/>
        </w:rPr>
      </w:pPr>
      <w:r>
        <w:rPr>
          <w:b/>
          <w:bCs/>
        </w:rPr>
        <w:t xml:space="preserve">                Круглый стол на тему: «</w:t>
      </w:r>
      <w:r w:rsidRPr="00707896">
        <w:rPr>
          <w:b/>
        </w:rPr>
        <w:t>Франкофония: социальные аспекты языка и культуры</w:t>
      </w:r>
      <w:r>
        <w:rPr>
          <w:b/>
          <w:bCs/>
        </w:rPr>
        <w:t>».</w:t>
      </w:r>
      <w:r>
        <w:rPr>
          <w:b/>
        </w:rPr>
        <w:t xml:space="preserve"> </w:t>
      </w:r>
    </w:p>
    <w:p w:rsidR="00293D54" w:rsidRPr="00707896" w:rsidRDefault="00293D54" w:rsidP="00707896">
      <w:pPr>
        <w:ind w:firstLine="708"/>
        <w:rPr>
          <w:b/>
          <w:sz w:val="32"/>
          <w:szCs w:val="32"/>
        </w:rPr>
      </w:pPr>
      <w:r>
        <w:t>Докладчики:</w:t>
      </w:r>
    </w:p>
    <w:p w:rsidR="00293D54" w:rsidRPr="00E827C0" w:rsidRDefault="00293D54" w:rsidP="00D03DEA">
      <w:pPr>
        <w:numPr>
          <w:ilvl w:val="0"/>
          <w:numId w:val="13"/>
        </w:numPr>
        <w:tabs>
          <w:tab w:val="num" w:pos="426"/>
        </w:tabs>
        <w:ind w:left="0" w:firstLine="0"/>
        <w:contextualSpacing/>
      </w:pPr>
      <w:r w:rsidRPr="00E827C0">
        <w:t xml:space="preserve">Пол и гендер в языке и культуре Франции. </w:t>
      </w:r>
    </w:p>
    <w:p w:rsidR="00293D54" w:rsidRPr="00E827C0" w:rsidRDefault="00293D54" w:rsidP="00E827C0">
      <w:pPr>
        <w:ind w:firstLine="708"/>
        <w:contextualSpacing/>
      </w:pPr>
      <w:r w:rsidRPr="00E827C0">
        <w:t xml:space="preserve">Доклад профессора Загрязкиной Т.Ю.  </w:t>
      </w:r>
    </w:p>
    <w:p w:rsidR="00293D54" w:rsidRPr="00E827C0" w:rsidRDefault="00293D54" w:rsidP="00D03DEA">
      <w:pPr>
        <w:numPr>
          <w:ilvl w:val="0"/>
          <w:numId w:val="13"/>
        </w:numPr>
        <w:tabs>
          <w:tab w:val="num" w:pos="426"/>
        </w:tabs>
        <w:ind w:left="0" w:firstLine="0"/>
        <w:contextualSpacing/>
      </w:pPr>
      <w:r w:rsidRPr="00E827C0">
        <w:rPr>
          <w:bCs/>
        </w:rPr>
        <w:t xml:space="preserve">Франкофония: женский род, множественное число. </w:t>
      </w:r>
    </w:p>
    <w:p w:rsidR="00293D54" w:rsidRPr="00E827C0" w:rsidRDefault="00293D54" w:rsidP="00E827C0">
      <w:pPr>
        <w:ind w:firstLine="708"/>
        <w:contextualSpacing/>
      </w:pPr>
      <w:r w:rsidRPr="00E827C0">
        <w:rPr>
          <w:bCs/>
        </w:rPr>
        <w:t>Доклад доцента Крюковой О.А.</w:t>
      </w:r>
    </w:p>
    <w:p w:rsidR="00293D54" w:rsidRPr="00E827C0" w:rsidRDefault="00293D54" w:rsidP="00D03DEA">
      <w:pPr>
        <w:numPr>
          <w:ilvl w:val="0"/>
          <w:numId w:val="13"/>
        </w:numPr>
        <w:tabs>
          <w:tab w:val="num" w:pos="426"/>
        </w:tabs>
        <w:ind w:left="0" w:firstLine="0"/>
        <w:contextualSpacing/>
      </w:pPr>
      <w:r w:rsidRPr="00E827C0">
        <w:rPr>
          <w:bCs/>
        </w:rPr>
        <w:t xml:space="preserve">Развод: социальный и культурологический аспекты. </w:t>
      </w:r>
    </w:p>
    <w:p w:rsidR="00293D54" w:rsidRPr="00E827C0" w:rsidRDefault="00293D54" w:rsidP="00E827C0">
      <w:pPr>
        <w:ind w:firstLine="708"/>
        <w:contextualSpacing/>
      </w:pPr>
      <w:r w:rsidRPr="00E827C0">
        <w:rPr>
          <w:bCs/>
        </w:rPr>
        <w:t>Доклад доцента Глазовой Е.А.</w:t>
      </w:r>
    </w:p>
    <w:p w:rsidR="00293D54" w:rsidRPr="00E827C0" w:rsidRDefault="00293D54" w:rsidP="00D03DEA">
      <w:pPr>
        <w:numPr>
          <w:ilvl w:val="0"/>
          <w:numId w:val="13"/>
        </w:numPr>
        <w:tabs>
          <w:tab w:val="num" w:pos="426"/>
        </w:tabs>
        <w:ind w:left="0" w:firstLine="0"/>
        <w:contextualSpacing/>
        <w:jc w:val="both"/>
      </w:pPr>
      <w:r w:rsidRPr="00E827C0">
        <w:t xml:space="preserve">Карнавалы Валле д'Аосты, или по следам армии Наполеона. </w:t>
      </w:r>
    </w:p>
    <w:p w:rsidR="00293D54" w:rsidRPr="00E827C0" w:rsidRDefault="00293D54" w:rsidP="00E827C0">
      <w:pPr>
        <w:ind w:firstLine="708"/>
        <w:contextualSpacing/>
        <w:jc w:val="both"/>
      </w:pPr>
      <w:r w:rsidRPr="00E827C0">
        <w:t>Доклад преподавателя Моисеевой Д.П.</w:t>
      </w:r>
    </w:p>
    <w:p w:rsidR="00293D54" w:rsidRPr="00E827C0" w:rsidRDefault="00293D54" w:rsidP="00D03DEA">
      <w:pPr>
        <w:numPr>
          <w:ilvl w:val="0"/>
          <w:numId w:val="13"/>
        </w:numPr>
        <w:tabs>
          <w:tab w:val="num" w:pos="426"/>
        </w:tabs>
        <w:ind w:left="0" w:firstLine="0"/>
        <w:contextualSpacing/>
        <w:jc w:val="both"/>
      </w:pPr>
      <w:r w:rsidRPr="00E827C0">
        <w:t xml:space="preserve">Женщина и мода в России в XIX в. </w:t>
      </w:r>
    </w:p>
    <w:p w:rsidR="00293D54" w:rsidRPr="00E827C0" w:rsidRDefault="00293D54" w:rsidP="00E827C0">
      <w:pPr>
        <w:ind w:firstLine="708"/>
        <w:contextualSpacing/>
        <w:jc w:val="both"/>
      </w:pPr>
      <w:r w:rsidRPr="00E827C0">
        <w:t xml:space="preserve">Доклад преподавателя Ждановой В.Г.  </w:t>
      </w:r>
    </w:p>
    <w:p w:rsidR="00293D54" w:rsidRPr="00E827C0" w:rsidRDefault="00293D54" w:rsidP="00D03DEA">
      <w:pPr>
        <w:numPr>
          <w:ilvl w:val="0"/>
          <w:numId w:val="13"/>
        </w:numPr>
        <w:tabs>
          <w:tab w:val="num" w:pos="426"/>
        </w:tabs>
        <w:ind w:left="0" w:firstLine="0"/>
        <w:contextualSpacing/>
        <w:jc w:val="both"/>
      </w:pPr>
      <w:r w:rsidRPr="00E827C0">
        <w:t xml:space="preserve">Сельская жизнь в провинции Эно. </w:t>
      </w:r>
    </w:p>
    <w:p w:rsidR="00293D54" w:rsidRPr="00707896" w:rsidRDefault="00293D54" w:rsidP="00E827C0">
      <w:pPr>
        <w:ind w:firstLine="708"/>
        <w:contextualSpacing/>
        <w:jc w:val="both"/>
      </w:pPr>
      <w:r w:rsidRPr="00E827C0">
        <w:t>Доклад приглашенного лектора Баккеландта</w:t>
      </w:r>
      <w:r w:rsidRPr="00707896">
        <w:t xml:space="preserve"> Ф.</w:t>
      </w:r>
    </w:p>
    <w:p w:rsidR="00293D54" w:rsidRDefault="00293D54" w:rsidP="009A32A0">
      <w:pPr>
        <w:pStyle w:val="BodyText2"/>
        <w:jc w:val="both"/>
        <w:rPr>
          <w:highlight w:val="yellow"/>
        </w:rPr>
      </w:pPr>
    </w:p>
    <w:p w:rsidR="00293D54" w:rsidRPr="00796915" w:rsidRDefault="00293D54" w:rsidP="00796915">
      <w:pPr>
        <w:pStyle w:val="BodyText2"/>
        <w:jc w:val="both"/>
      </w:pPr>
      <w:r>
        <w:t xml:space="preserve">      </w:t>
      </w:r>
    </w:p>
    <w:p w:rsidR="00293D54" w:rsidRDefault="00293D54" w:rsidP="00796915">
      <w:pPr>
        <w:pStyle w:val="NormalWeb"/>
        <w:spacing w:before="0" w:beforeAutospacing="0" w:after="0" w:afterAutospacing="0"/>
        <w:jc w:val="center"/>
        <w:rPr>
          <w:rFonts w:ascii="Times New Roman" w:hAnsi="Times New Roman"/>
          <w:b/>
          <w:bCs/>
        </w:rPr>
      </w:pPr>
      <w:r w:rsidRPr="00690180">
        <w:rPr>
          <w:rFonts w:ascii="Times New Roman" w:hAnsi="Times New Roman"/>
          <w:b/>
          <w:bCs/>
        </w:rPr>
        <w:t>Кафедра германских языков и культур</w:t>
      </w:r>
    </w:p>
    <w:p w:rsidR="00293D54" w:rsidRDefault="00293D54" w:rsidP="00796915">
      <w:pPr>
        <w:pStyle w:val="NormalWeb"/>
        <w:spacing w:before="0" w:beforeAutospacing="0" w:after="0" w:afterAutospacing="0"/>
        <w:jc w:val="center"/>
        <w:rPr>
          <w:rFonts w:ascii="Times New Roman" w:hAnsi="Times New Roman"/>
          <w:b/>
          <w:bCs/>
          <w:i/>
          <w:iCs/>
        </w:rPr>
      </w:pPr>
      <w:r>
        <w:rPr>
          <w:rFonts w:ascii="Times New Roman" w:hAnsi="Times New Roman"/>
          <w:b/>
          <w:bCs/>
          <w:i/>
          <w:iCs/>
        </w:rPr>
        <w:t>16 апреля (среда), 14.20</w:t>
      </w:r>
    </w:p>
    <w:p w:rsidR="00293D54" w:rsidRPr="00796915" w:rsidRDefault="00293D54" w:rsidP="00796915">
      <w:pPr>
        <w:pStyle w:val="NormalWeb"/>
        <w:spacing w:before="0" w:beforeAutospacing="0" w:after="0" w:afterAutospacing="0"/>
        <w:jc w:val="center"/>
        <w:rPr>
          <w:rFonts w:ascii="Times New Roman" w:hAnsi="Times New Roman"/>
          <w:b/>
          <w:bCs/>
          <w:i/>
          <w:iCs/>
        </w:rPr>
      </w:pPr>
      <w:r>
        <w:rPr>
          <w:rFonts w:ascii="Times New Roman" w:hAnsi="Times New Roman"/>
          <w:i/>
          <w:iCs/>
        </w:rPr>
        <w:t>ауд. 420</w:t>
      </w:r>
    </w:p>
    <w:p w:rsidR="00293D54" w:rsidRDefault="00293D54" w:rsidP="009A32A0">
      <w:pPr>
        <w:pStyle w:val="BodyText"/>
      </w:pPr>
      <w:r>
        <w:t xml:space="preserve">            Докладчики:</w:t>
      </w:r>
    </w:p>
    <w:p w:rsidR="00293D54" w:rsidRDefault="00293D54" w:rsidP="00A17A71">
      <w:pPr>
        <w:pStyle w:val="ListParagraph"/>
        <w:numPr>
          <w:ilvl w:val="0"/>
          <w:numId w:val="12"/>
        </w:numPr>
        <w:jc w:val="both"/>
      </w:pPr>
      <w:r>
        <w:t>Ганс Каммлер – строитель «подземного рейха»: история одной нацистской карьеры.</w:t>
      </w:r>
      <w:r w:rsidRPr="00A17A71">
        <w:t xml:space="preserve"> </w:t>
      </w:r>
    </w:p>
    <w:p w:rsidR="00293D54" w:rsidRPr="009E49CB" w:rsidRDefault="00293D54" w:rsidP="00A17A71">
      <w:pPr>
        <w:pStyle w:val="ListParagraph"/>
        <w:ind w:left="420" w:firstLine="288"/>
        <w:jc w:val="both"/>
      </w:pPr>
      <w:r>
        <w:t xml:space="preserve">Доклад </w:t>
      </w:r>
      <w:r w:rsidRPr="006B5AE2">
        <w:t>профессор</w:t>
      </w:r>
      <w:r>
        <w:t>а</w:t>
      </w:r>
      <w:r w:rsidRPr="006B5AE2">
        <w:t xml:space="preserve"> Захаров</w:t>
      </w:r>
      <w:r>
        <w:t>а</w:t>
      </w:r>
      <w:r w:rsidRPr="006B5AE2">
        <w:t xml:space="preserve"> </w:t>
      </w:r>
      <w:r>
        <w:t>В.В.</w:t>
      </w:r>
    </w:p>
    <w:p w:rsidR="00293D54" w:rsidRDefault="00293D54" w:rsidP="00A17A71">
      <w:pPr>
        <w:pStyle w:val="ListParagraph"/>
        <w:numPr>
          <w:ilvl w:val="0"/>
          <w:numId w:val="12"/>
        </w:numPr>
        <w:jc w:val="both"/>
      </w:pPr>
      <w:r>
        <w:t>Основные тенденции развития современного немецкого языка.</w:t>
      </w:r>
      <w:r w:rsidRPr="00A17A71">
        <w:t xml:space="preserve"> </w:t>
      </w:r>
    </w:p>
    <w:p w:rsidR="00293D54" w:rsidRPr="006B5AE2" w:rsidRDefault="00293D54" w:rsidP="00A17A71">
      <w:pPr>
        <w:pStyle w:val="ListParagraph"/>
        <w:ind w:left="420"/>
        <w:jc w:val="both"/>
      </w:pPr>
      <w:r>
        <w:t xml:space="preserve">     Доклад </w:t>
      </w:r>
      <w:r w:rsidRPr="006B5AE2">
        <w:t>доцент</w:t>
      </w:r>
      <w:r>
        <w:t>а</w:t>
      </w:r>
      <w:r w:rsidRPr="006B5AE2">
        <w:t xml:space="preserve"> Едличко </w:t>
      </w:r>
      <w:r>
        <w:t>А.И.</w:t>
      </w:r>
    </w:p>
    <w:p w:rsidR="00293D54" w:rsidRDefault="00293D54" w:rsidP="00A17A71">
      <w:pPr>
        <w:pStyle w:val="ListParagraph"/>
        <w:numPr>
          <w:ilvl w:val="0"/>
          <w:numId w:val="12"/>
        </w:numPr>
        <w:jc w:val="both"/>
      </w:pPr>
      <w:r>
        <w:t>Текст как объект лингвистики, переводоведения и дидактики.</w:t>
      </w:r>
      <w:r w:rsidRPr="00A17A71">
        <w:t xml:space="preserve"> </w:t>
      </w:r>
    </w:p>
    <w:p w:rsidR="00293D54" w:rsidRPr="00E0661E" w:rsidRDefault="00293D54" w:rsidP="00A17A71">
      <w:pPr>
        <w:pStyle w:val="ListParagraph"/>
        <w:ind w:left="420"/>
        <w:jc w:val="both"/>
      </w:pPr>
      <w:r>
        <w:t xml:space="preserve">     Доклад доцента Горбачевской С.И.</w:t>
      </w:r>
      <w:r w:rsidRPr="006B5AE2">
        <w:tab/>
      </w:r>
    </w:p>
    <w:p w:rsidR="00293D54" w:rsidRDefault="00293D54" w:rsidP="00A17A71">
      <w:pPr>
        <w:pStyle w:val="ListParagraph"/>
        <w:numPr>
          <w:ilvl w:val="0"/>
          <w:numId w:val="12"/>
        </w:numPr>
        <w:jc w:val="both"/>
      </w:pPr>
      <w:r>
        <w:t xml:space="preserve">Синтаксис поисковых запросов в корпусе </w:t>
      </w:r>
      <w:r w:rsidRPr="00564FAE">
        <w:t>“</w:t>
      </w:r>
      <w:r w:rsidRPr="00A17A71">
        <w:rPr>
          <w:lang w:val="en-US"/>
        </w:rPr>
        <w:t>DeReKo</w:t>
      </w:r>
      <w:r w:rsidRPr="00564FAE">
        <w:t>” (</w:t>
      </w:r>
      <w:r>
        <w:t>Институт немецкого языка, г. Мангейм).</w:t>
      </w:r>
      <w:r w:rsidRPr="00A17A71">
        <w:t xml:space="preserve"> </w:t>
      </w:r>
    </w:p>
    <w:p w:rsidR="00293D54" w:rsidRPr="00A17A71" w:rsidRDefault="00293D54" w:rsidP="00A17A71">
      <w:pPr>
        <w:pStyle w:val="ListParagraph"/>
        <w:ind w:left="420" w:firstLine="288"/>
        <w:jc w:val="both"/>
      </w:pPr>
      <w:r>
        <w:t>Доклад преподавателя Кротовой Е.Б.</w:t>
      </w:r>
    </w:p>
    <w:p w:rsidR="00293D54" w:rsidRDefault="00293D54" w:rsidP="00A17A71">
      <w:pPr>
        <w:pStyle w:val="ListParagraph"/>
        <w:numPr>
          <w:ilvl w:val="0"/>
          <w:numId w:val="12"/>
        </w:numPr>
        <w:jc w:val="both"/>
      </w:pPr>
      <w:r>
        <w:t xml:space="preserve">Морфосинтаксические свойства наречия </w:t>
      </w:r>
      <w:r w:rsidRPr="00A17A71">
        <w:t>“</w:t>
      </w:r>
      <w:r w:rsidRPr="00A17A71">
        <w:rPr>
          <w:lang w:val="en-US"/>
        </w:rPr>
        <w:t>dagegen</w:t>
      </w:r>
      <w:r w:rsidRPr="00A17A71">
        <w:t xml:space="preserve">”. </w:t>
      </w:r>
    </w:p>
    <w:p w:rsidR="00293D54" w:rsidRPr="00A17A71" w:rsidRDefault="00293D54" w:rsidP="00A17A71">
      <w:pPr>
        <w:ind w:firstLine="708"/>
        <w:jc w:val="both"/>
      </w:pPr>
      <w:r>
        <w:t>Доклад ст. преподавателя Смирновой</w:t>
      </w:r>
      <w:r w:rsidRPr="006B5AE2">
        <w:t xml:space="preserve"> </w:t>
      </w:r>
      <w:r>
        <w:t>М.Д.</w:t>
      </w:r>
      <w:r w:rsidRPr="006B5AE2">
        <w:t xml:space="preserve"> </w:t>
      </w:r>
    </w:p>
    <w:p w:rsidR="00293D54" w:rsidRDefault="00293D54" w:rsidP="00A17A71">
      <w:pPr>
        <w:pStyle w:val="ListParagraph"/>
        <w:numPr>
          <w:ilvl w:val="0"/>
          <w:numId w:val="12"/>
        </w:numPr>
        <w:jc w:val="both"/>
      </w:pPr>
      <w:r>
        <w:t xml:space="preserve">Восприятие  красоты в немецкой поэзии </w:t>
      </w:r>
      <w:r w:rsidRPr="00A17A71">
        <w:rPr>
          <w:lang w:val="en-US"/>
        </w:rPr>
        <w:t>XVII</w:t>
      </w:r>
      <w:r w:rsidRPr="000A6CA9">
        <w:t xml:space="preserve"> </w:t>
      </w:r>
      <w:r>
        <w:t>века.</w:t>
      </w:r>
      <w:r w:rsidRPr="00A17A71">
        <w:t xml:space="preserve"> </w:t>
      </w:r>
    </w:p>
    <w:p w:rsidR="00293D54" w:rsidRDefault="00293D54" w:rsidP="00A17A71">
      <w:pPr>
        <w:ind w:left="60" w:firstLine="648"/>
        <w:jc w:val="both"/>
      </w:pPr>
      <w:r>
        <w:t xml:space="preserve">Доклад </w:t>
      </w:r>
      <w:r w:rsidRPr="006B5AE2">
        <w:t>доцент</w:t>
      </w:r>
      <w:r>
        <w:t>а Шаповаловой Г.К.</w:t>
      </w:r>
    </w:p>
    <w:p w:rsidR="00293D54" w:rsidRDefault="00293D54" w:rsidP="00A17A71">
      <w:pPr>
        <w:tabs>
          <w:tab w:val="left" w:pos="634"/>
          <w:tab w:val="left" w:pos="3298"/>
          <w:tab w:val="left" w:pos="5353"/>
        </w:tabs>
      </w:pPr>
      <w:r w:rsidRPr="006B5AE2">
        <w:tab/>
      </w:r>
      <w:r w:rsidRPr="006B5AE2">
        <w:tab/>
      </w:r>
    </w:p>
    <w:p w:rsidR="00293D54" w:rsidRDefault="00293D54" w:rsidP="009A32A0">
      <w:pPr>
        <w:jc w:val="both"/>
      </w:pPr>
    </w:p>
    <w:p w:rsidR="00293D54" w:rsidRDefault="00293D54" w:rsidP="009A32A0">
      <w:pPr>
        <w:pStyle w:val="NormalWeb"/>
        <w:spacing w:before="0" w:beforeAutospacing="0" w:after="0" w:afterAutospacing="0"/>
        <w:jc w:val="center"/>
        <w:rPr>
          <w:rFonts w:ascii="Times New Roman" w:hAnsi="Times New Roman" w:cs="Times New Roman"/>
          <w:i/>
          <w:iCs/>
        </w:rPr>
      </w:pPr>
      <w:r w:rsidRPr="00690180">
        <w:rPr>
          <w:rFonts w:ascii="Times New Roman" w:hAnsi="Times New Roman" w:cs="Times New Roman"/>
          <w:b/>
          <w:bCs/>
        </w:rPr>
        <w:t>Кафедра испанского языка</w:t>
      </w:r>
      <w:r w:rsidRPr="00EB3B95">
        <w:rPr>
          <w:rFonts w:ascii="Times New Roman" w:hAnsi="Times New Roman" w:cs="Times New Roman"/>
          <w:highlight w:val="yellow"/>
        </w:rPr>
        <w:br/>
      </w:r>
      <w:r>
        <w:rPr>
          <w:rFonts w:ascii="Times New Roman" w:hAnsi="Times New Roman" w:cs="Times New Roman"/>
          <w:i/>
          <w:iCs/>
        </w:rPr>
        <w:t xml:space="preserve"> </w:t>
      </w:r>
      <w:r>
        <w:rPr>
          <w:rFonts w:ascii="Times New Roman" w:hAnsi="Times New Roman" w:cs="Times New Roman"/>
          <w:b/>
          <w:bCs/>
          <w:i/>
          <w:iCs/>
        </w:rPr>
        <w:t>14 апреля (понедельник), 14.30</w:t>
      </w:r>
    </w:p>
    <w:p w:rsidR="00293D54" w:rsidRPr="00EB3B95" w:rsidRDefault="00293D54" w:rsidP="00EB3B95">
      <w:pPr>
        <w:pStyle w:val="Heading1"/>
        <w:jc w:val="center"/>
        <w:rPr>
          <w:b/>
          <w:bCs/>
          <w:sz w:val="28"/>
          <w:szCs w:val="28"/>
        </w:rPr>
      </w:pPr>
      <w:r>
        <w:rPr>
          <w:i/>
          <w:iCs/>
          <w:sz w:val="24"/>
        </w:rPr>
        <w:t>ауд. 420</w:t>
      </w:r>
    </w:p>
    <w:p w:rsidR="00293D54" w:rsidRPr="00EA1A9D" w:rsidRDefault="00293D54" w:rsidP="00EA1A9D">
      <w:pPr>
        <w:ind w:firstLine="708"/>
      </w:pPr>
      <w:r>
        <w:rPr>
          <w:b/>
          <w:bCs/>
        </w:rPr>
        <w:t xml:space="preserve">             Круглый стол на тему: «</w:t>
      </w:r>
      <w:r w:rsidRPr="00EB3B95">
        <w:rPr>
          <w:b/>
          <w:bCs/>
        </w:rPr>
        <w:t xml:space="preserve">Литература и культура </w:t>
      </w:r>
      <w:r>
        <w:rPr>
          <w:b/>
          <w:bCs/>
        </w:rPr>
        <w:t xml:space="preserve">Испании и Латинской Америки </w:t>
      </w:r>
      <w:r w:rsidRPr="00EB3B95">
        <w:rPr>
          <w:b/>
          <w:bCs/>
        </w:rPr>
        <w:t xml:space="preserve"> в преподавании испанского языка</w:t>
      </w:r>
      <w:r>
        <w:t>».</w:t>
      </w:r>
      <w:r>
        <w:rPr>
          <w:highlight w:val="yellow"/>
        </w:rPr>
        <w:br/>
      </w:r>
      <w:r>
        <w:t xml:space="preserve">              Докладчики:</w:t>
      </w:r>
    </w:p>
    <w:p w:rsidR="00293D54" w:rsidRDefault="00293D54" w:rsidP="00EB3B95">
      <w:pPr>
        <w:pStyle w:val="ListParagraph"/>
        <w:ind w:left="0"/>
      </w:pPr>
      <w:r>
        <w:t xml:space="preserve">1. </w:t>
      </w:r>
      <w:r w:rsidRPr="00EB3B95">
        <w:t>Литературный портрет нации как</w:t>
      </w:r>
      <w:r>
        <w:t xml:space="preserve"> источник культурной информации</w:t>
      </w:r>
      <w:r w:rsidRPr="00EB3B95">
        <w:t xml:space="preserve">. </w:t>
      </w:r>
    </w:p>
    <w:p w:rsidR="00293D54" w:rsidRPr="00EB3B95" w:rsidRDefault="00293D54" w:rsidP="00EB3B95">
      <w:pPr>
        <w:pStyle w:val="ListParagraph"/>
        <w:ind w:left="0" w:firstLine="708"/>
      </w:pPr>
      <w:r>
        <w:t xml:space="preserve">Доклад </w:t>
      </w:r>
      <w:r w:rsidRPr="00EB3B95">
        <w:t>профессор</w:t>
      </w:r>
      <w:r>
        <w:t>а</w:t>
      </w:r>
      <w:r w:rsidRPr="00EB3B95">
        <w:t xml:space="preserve"> </w:t>
      </w:r>
      <w:r>
        <w:t>Раевской М.М.</w:t>
      </w:r>
    </w:p>
    <w:p w:rsidR="00293D54" w:rsidRDefault="00293D54" w:rsidP="00EB3B95">
      <w:pPr>
        <w:pStyle w:val="ListParagraph"/>
        <w:ind w:left="0"/>
      </w:pPr>
      <w:r>
        <w:t xml:space="preserve">2. </w:t>
      </w:r>
      <w:r w:rsidRPr="00EB3B95">
        <w:t>Образ родины в со</w:t>
      </w:r>
      <w:r>
        <w:t>знании жителей андского региона</w:t>
      </w:r>
      <w:r w:rsidRPr="00EB3B95">
        <w:t xml:space="preserve">. </w:t>
      </w:r>
    </w:p>
    <w:p w:rsidR="00293D54" w:rsidRPr="00EB3B95" w:rsidRDefault="00293D54" w:rsidP="00EB3B95">
      <w:pPr>
        <w:pStyle w:val="ListParagraph"/>
        <w:ind w:left="0" w:firstLine="708"/>
      </w:pPr>
      <w:r>
        <w:t>Доклад доцента Чавес М.М.</w:t>
      </w:r>
      <w:r w:rsidRPr="00EB3B95">
        <w:t xml:space="preserve"> </w:t>
      </w:r>
    </w:p>
    <w:p w:rsidR="00293D54" w:rsidRDefault="00293D54" w:rsidP="00EB3B95">
      <w:pPr>
        <w:pStyle w:val="ListParagraph"/>
        <w:ind w:left="0"/>
      </w:pPr>
      <w:r>
        <w:t xml:space="preserve">3. </w:t>
      </w:r>
      <w:r w:rsidRPr="00EB3B95">
        <w:t>Новый исторический латиноамериканский</w:t>
      </w:r>
      <w:r>
        <w:t xml:space="preserve"> роман:  определения и признаки</w:t>
      </w:r>
      <w:r w:rsidRPr="00EB3B95">
        <w:t xml:space="preserve">. </w:t>
      </w:r>
    </w:p>
    <w:p w:rsidR="00293D54" w:rsidRPr="00EB3B95" w:rsidRDefault="00293D54" w:rsidP="00EB3B95">
      <w:pPr>
        <w:pStyle w:val="ListParagraph"/>
        <w:ind w:left="0" w:firstLine="708"/>
      </w:pPr>
      <w:r>
        <w:t>Доклад преподавателя</w:t>
      </w:r>
      <w:r w:rsidRPr="00EB3B95">
        <w:t xml:space="preserve"> </w:t>
      </w:r>
      <w:r>
        <w:t>Климовой К.М.</w:t>
      </w:r>
      <w:r w:rsidRPr="00EB3B95">
        <w:t xml:space="preserve"> </w:t>
      </w:r>
    </w:p>
    <w:p w:rsidR="00293D54" w:rsidRDefault="00293D54" w:rsidP="00851767">
      <w:pPr>
        <w:rPr>
          <w:highlight w:val="yellow"/>
        </w:rPr>
      </w:pPr>
    </w:p>
    <w:p w:rsidR="00293D54" w:rsidRDefault="00293D54" w:rsidP="009A32A0">
      <w:pPr>
        <w:pStyle w:val="BodyText2"/>
        <w:rPr>
          <w:highlight w:val="yellow"/>
        </w:rPr>
      </w:pPr>
    </w:p>
    <w:p w:rsidR="00293D54" w:rsidRPr="00851767" w:rsidRDefault="00293D54" w:rsidP="00851767">
      <w:pPr>
        <w:pStyle w:val="Heading2"/>
        <w:rPr>
          <w:bCs w:val="0"/>
        </w:rPr>
      </w:pPr>
      <w:r w:rsidRPr="00690180">
        <w:rPr>
          <w:bCs w:val="0"/>
        </w:rPr>
        <w:t>Кафедра итальянского языка</w:t>
      </w:r>
    </w:p>
    <w:p w:rsidR="00293D54" w:rsidRDefault="00293D54" w:rsidP="009A32A0">
      <w:pPr>
        <w:jc w:val="center"/>
        <w:rPr>
          <w:b/>
          <w:i/>
          <w:iCs/>
        </w:rPr>
      </w:pPr>
      <w:r>
        <w:rPr>
          <w:b/>
          <w:i/>
          <w:iCs/>
        </w:rPr>
        <w:t>17 апреля (четверг), 14.30</w:t>
      </w:r>
    </w:p>
    <w:p w:rsidR="00293D54" w:rsidRDefault="00293D54" w:rsidP="009A32A0">
      <w:pPr>
        <w:jc w:val="center"/>
        <w:rPr>
          <w:bCs/>
          <w:i/>
          <w:iCs/>
        </w:rPr>
      </w:pPr>
      <w:r>
        <w:rPr>
          <w:bCs/>
          <w:i/>
          <w:iCs/>
        </w:rPr>
        <w:t>ауд. 431</w:t>
      </w:r>
    </w:p>
    <w:p w:rsidR="00293D54" w:rsidRDefault="00293D54" w:rsidP="009A32A0">
      <w:pPr>
        <w:jc w:val="center"/>
        <w:rPr>
          <w:bCs/>
          <w:i/>
          <w:iCs/>
          <w:highlight w:val="yellow"/>
        </w:rPr>
      </w:pPr>
      <w:r>
        <w:rPr>
          <w:b/>
          <w:bCs/>
        </w:rPr>
        <w:t>Круглый стол на тему: «</w:t>
      </w:r>
      <w:r w:rsidRPr="00C368DF">
        <w:rPr>
          <w:b/>
          <w:color w:val="000000"/>
          <w:shd w:val="clear" w:color="auto" w:fill="FFFFFF"/>
        </w:rPr>
        <w:t>Итальянистика сегодня: проблемы и перспективы</w:t>
      </w:r>
      <w:r>
        <w:t>».</w:t>
      </w:r>
      <w:r>
        <w:rPr>
          <w:highlight w:val="yellow"/>
        </w:rPr>
        <w:br/>
      </w:r>
    </w:p>
    <w:p w:rsidR="00293D54" w:rsidRDefault="00293D54" w:rsidP="009A32A0">
      <w:pPr>
        <w:ind w:firstLine="708"/>
        <w:jc w:val="both"/>
      </w:pPr>
      <w:r>
        <w:rPr>
          <w:bCs/>
          <w:iCs/>
        </w:rPr>
        <w:t>Докладчики:</w:t>
      </w:r>
    </w:p>
    <w:p w:rsidR="00293D54" w:rsidRPr="00C368DF" w:rsidRDefault="00293D54" w:rsidP="00C368DF">
      <w:pPr>
        <w:rPr>
          <w:color w:val="000000"/>
          <w:shd w:val="clear" w:color="auto" w:fill="FFFFFF"/>
        </w:rPr>
      </w:pPr>
      <w:r>
        <w:t>1</w:t>
      </w:r>
      <w:r w:rsidRPr="00C368DF">
        <w:t xml:space="preserve">. </w:t>
      </w:r>
      <w:r w:rsidRPr="00C368DF">
        <w:rPr>
          <w:color w:val="000000"/>
          <w:shd w:val="clear" w:color="auto" w:fill="FFFFFF"/>
        </w:rPr>
        <w:t>Опыт чтения межфакультетского курса «Культура Италии сквозь века: искусство жизни»: перспективы интердисциплинарного курса по итальянистике.</w:t>
      </w:r>
    </w:p>
    <w:p w:rsidR="00293D54" w:rsidRDefault="00293D54" w:rsidP="009A32A0">
      <w:pPr>
        <w:ind w:firstLine="708"/>
        <w:jc w:val="both"/>
      </w:pPr>
      <w:r>
        <w:t>Доклад доцента Шевляковой Д.А.</w:t>
      </w:r>
    </w:p>
    <w:p w:rsidR="00293D54" w:rsidRPr="00262E3B" w:rsidRDefault="00293D54" w:rsidP="00262E3B">
      <w:pPr>
        <w:rPr>
          <w:color w:val="000000"/>
          <w:shd w:val="clear" w:color="auto" w:fill="FFFFFF"/>
        </w:rPr>
      </w:pPr>
      <w:r>
        <w:t xml:space="preserve">2. </w:t>
      </w:r>
      <w:r w:rsidRPr="00262E3B">
        <w:rPr>
          <w:color w:val="000000"/>
          <w:shd w:val="clear" w:color="auto" w:fill="FFFFFF"/>
        </w:rPr>
        <w:t>К оценке гуманитарной культуры при дворе Карла Великого</w:t>
      </w:r>
      <w:r>
        <w:rPr>
          <w:color w:val="000000"/>
          <w:shd w:val="clear" w:color="auto" w:fill="FFFFFF"/>
        </w:rPr>
        <w:t>.</w:t>
      </w:r>
    </w:p>
    <w:p w:rsidR="00293D54" w:rsidRDefault="00293D54" w:rsidP="009A32A0">
      <w:pPr>
        <w:ind w:firstLine="708"/>
        <w:jc w:val="both"/>
      </w:pPr>
      <w:r>
        <w:t xml:space="preserve">Доклад </w:t>
      </w:r>
      <w:r>
        <w:rPr>
          <w:color w:val="000000"/>
          <w:shd w:val="clear" w:color="auto" w:fill="FFFFFF"/>
        </w:rPr>
        <w:t>д</w:t>
      </w:r>
      <w:r w:rsidRPr="00262E3B">
        <w:rPr>
          <w:color w:val="000000"/>
          <w:shd w:val="clear" w:color="auto" w:fill="FFFFFF"/>
        </w:rPr>
        <w:t>оцент</w:t>
      </w:r>
      <w:r>
        <w:rPr>
          <w:color w:val="000000"/>
          <w:shd w:val="clear" w:color="auto" w:fill="FFFFFF"/>
        </w:rPr>
        <w:t xml:space="preserve">а </w:t>
      </w:r>
      <w:r w:rsidRPr="00262E3B">
        <w:rPr>
          <w:color w:val="000000"/>
          <w:shd w:val="clear" w:color="auto" w:fill="FFFFFF"/>
        </w:rPr>
        <w:t>Андронов</w:t>
      </w:r>
      <w:r>
        <w:rPr>
          <w:color w:val="000000"/>
          <w:shd w:val="clear" w:color="auto" w:fill="FFFFFF"/>
        </w:rPr>
        <w:t>а И.Е.</w:t>
      </w:r>
    </w:p>
    <w:p w:rsidR="00293D54" w:rsidRPr="008A0BED" w:rsidRDefault="00293D54" w:rsidP="008A0BED">
      <w:pPr>
        <w:rPr>
          <w:color w:val="000000"/>
          <w:shd w:val="clear" w:color="auto" w:fill="FFFFFF"/>
        </w:rPr>
      </w:pPr>
      <w:r>
        <w:t xml:space="preserve">3. </w:t>
      </w:r>
      <w:r w:rsidRPr="008A0BED">
        <w:rPr>
          <w:color w:val="000000"/>
          <w:shd w:val="clear" w:color="auto" w:fill="FFFFFF"/>
        </w:rPr>
        <w:t>Язык архитектуры, дизайна и моды для архитекторов и дизайнеров (аспекты обучения)</w:t>
      </w:r>
      <w:r>
        <w:rPr>
          <w:color w:val="000000"/>
          <w:shd w:val="clear" w:color="auto" w:fill="FFFFFF"/>
        </w:rPr>
        <w:t>.</w:t>
      </w:r>
    </w:p>
    <w:p w:rsidR="00293D54" w:rsidRPr="008A0BED" w:rsidRDefault="00293D54" w:rsidP="008A0BED">
      <w:pPr>
        <w:ind w:firstLine="708"/>
        <w:rPr>
          <w:b/>
          <w:color w:val="000000"/>
          <w:sz w:val="28"/>
          <w:szCs w:val="28"/>
          <w:shd w:val="clear" w:color="auto" w:fill="FFFFFF"/>
        </w:rPr>
      </w:pPr>
      <w:r>
        <w:t xml:space="preserve">Доклад </w:t>
      </w:r>
      <w:r w:rsidRPr="008A0BED">
        <w:rPr>
          <w:color w:val="000000"/>
          <w:shd w:val="clear" w:color="auto" w:fill="FFFFFF"/>
        </w:rPr>
        <w:t xml:space="preserve">доцента </w:t>
      </w:r>
      <w:r>
        <w:rPr>
          <w:color w:val="000000"/>
          <w:shd w:val="clear" w:color="auto" w:fill="FFFFFF"/>
        </w:rPr>
        <w:t>Афанасьевой</w:t>
      </w:r>
      <w:r w:rsidRPr="008A0BED">
        <w:rPr>
          <w:color w:val="000000"/>
          <w:shd w:val="clear" w:color="auto" w:fill="FFFFFF"/>
        </w:rPr>
        <w:t xml:space="preserve"> Л.Ю.</w:t>
      </w:r>
    </w:p>
    <w:p w:rsidR="00293D54" w:rsidRPr="008A0BED" w:rsidRDefault="00293D54" w:rsidP="008A0BED">
      <w:pPr>
        <w:rPr>
          <w:color w:val="000000"/>
          <w:shd w:val="clear" w:color="auto" w:fill="FFFFFF"/>
        </w:rPr>
      </w:pPr>
      <w:r>
        <w:t xml:space="preserve">4. </w:t>
      </w:r>
      <w:r w:rsidRPr="008A0BED">
        <w:rPr>
          <w:color w:val="000000"/>
          <w:shd w:val="clear" w:color="auto" w:fill="FFFFFF"/>
        </w:rPr>
        <w:t>Проблема передачи безэквивалентной лексики при переводе современной итальянской литературы (на примере переводов романа А.Пиперно "Ошибка Лео Понтекорво" и сборника рассказов Н. Амманити "Деликатный момент").</w:t>
      </w:r>
    </w:p>
    <w:p w:rsidR="00293D54" w:rsidRPr="00BC0A7F" w:rsidRDefault="00293D54" w:rsidP="008A0BED">
      <w:pPr>
        <w:ind w:firstLine="708"/>
        <w:rPr>
          <w:b/>
          <w:color w:val="000000"/>
          <w:sz w:val="28"/>
          <w:szCs w:val="28"/>
          <w:shd w:val="clear" w:color="auto" w:fill="FFFFFF"/>
        </w:rPr>
      </w:pPr>
      <w:r>
        <w:t xml:space="preserve">Доклад </w:t>
      </w:r>
      <w:r w:rsidRPr="008A0BED">
        <w:rPr>
          <w:color w:val="000000"/>
          <w:shd w:val="clear" w:color="auto" w:fill="FFFFFF"/>
        </w:rPr>
        <w:t>ст. преподавателя Сидневой С.А.</w:t>
      </w:r>
    </w:p>
    <w:p w:rsidR="00293D54" w:rsidRPr="008A0BED" w:rsidRDefault="00293D54" w:rsidP="008A0BED">
      <w:pPr>
        <w:rPr>
          <w:color w:val="000000"/>
          <w:sz w:val="28"/>
          <w:szCs w:val="28"/>
          <w:shd w:val="clear" w:color="auto" w:fill="FFFFFF"/>
        </w:rPr>
      </w:pPr>
      <w:r>
        <w:t>5.</w:t>
      </w:r>
      <w:r w:rsidRPr="008A0BED">
        <w:t xml:space="preserve"> </w:t>
      </w:r>
      <w:r w:rsidRPr="008A0BED">
        <w:rPr>
          <w:color w:val="000000"/>
          <w:shd w:val="clear" w:color="auto" w:fill="FFFFFF"/>
        </w:rPr>
        <w:t>Из опыта преподавания итальянского языка студентам-экономистам.</w:t>
      </w:r>
    </w:p>
    <w:p w:rsidR="00293D54" w:rsidRDefault="00293D54" w:rsidP="008A0BED">
      <w:pPr>
        <w:ind w:firstLine="708"/>
        <w:rPr>
          <w:color w:val="000000"/>
          <w:shd w:val="clear" w:color="auto" w:fill="FFFFFF"/>
        </w:rPr>
      </w:pPr>
      <w:r w:rsidRPr="008A0BED">
        <w:t xml:space="preserve">Доклад </w:t>
      </w:r>
      <w:r w:rsidRPr="008A0BED">
        <w:rPr>
          <w:color w:val="000000"/>
          <w:shd w:val="clear" w:color="auto" w:fill="FFFFFF"/>
        </w:rPr>
        <w:t>ст. преподаватель Яшиной М.Г.</w:t>
      </w:r>
    </w:p>
    <w:p w:rsidR="00293D54" w:rsidRPr="008A0BED" w:rsidRDefault="00293D54" w:rsidP="008A0BED">
      <w:pPr>
        <w:rPr>
          <w:color w:val="000000"/>
          <w:shd w:val="clear" w:color="auto" w:fill="FFFFFF"/>
        </w:rPr>
      </w:pPr>
      <w:r>
        <w:rPr>
          <w:color w:val="000000"/>
          <w:shd w:val="clear" w:color="auto" w:fill="FFFFFF"/>
        </w:rPr>
        <w:t xml:space="preserve">6. </w:t>
      </w:r>
      <w:r w:rsidRPr="008A0BED">
        <w:rPr>
          <w:color w:val="000000"/>
          <w:shd w:val="clear" w:color="auto" w:fill="FFFFFF"/>
        </w:rPr>
        <w:t>Отчет об итогах  Кирилло-мефодиевских  чтений 2014 г. в г. Риме. Перспективы перекрестного преподавания итальянского и славянских языков.</w:t>
      </w:r>
    </w:p>
    <w:p w:rsidR="00293D54" w:rsidRDefault="00293D54" w:rsidP="008A0BED">
      <w:pPr>
        <w:ind w:firstLine="708"/>
        <w:rPr>
          <w:color w:val="000000"/>
          <w:shd w:val="clear" w:color="auto" w:fill="FFFFFF"/>
        </w:rPr>
      </w:pPr>
      <w:r>
        <w:rPr>
          <w:color w:val="000000"/>
          <w:shd w:val="clear" w:color="auto" w:fill="FFFFFF"/>
        </w:rPr>
        <w:t>Доклад с</w:t>
      </w:r>
      <w:r w:rsidRPr="008A0BED">
        <w:rPr>
          <w:color w:val="000000"/>
          <w:shd w:val="clear" w:color="auto" w:fill="FFFFFF"/>
        </w:rPr>
        <w:t>т. п</w:t>
      </w:r>
      <w:r>
        <w:rPr>
          <w:color w:val="000000"/>
          <w:shd w:val="clear" w:color="auto" w:fill="FFFFFF"/>
        </w:rPr>
        <w:t>реподавателя</w:t>
      </w:r>
      <w:r w:rsidRPr="008A0BED">
        <w:rPr>
          <w:color w:val="000000"/>
          <w:shd w:val="clear" w:color="auto" w:fill="FFFFFF"/>
        </w:rPr>
        <w:t xml:space="preserve"> Кудинов</w:t>
      </w:r>
      <w:r>
        <w:rPr>
          <w:color w:val="000000"/>
          <w:shd w:val="clear" w:color="auto" w:fill="FFFFFF"/>
        </w:rPr>
        <w:t>ой В.А.</w:t>
      </w:r>
    </w:p>
    <w:p w:rsidR="00293D54" w:rsidRPr="008A0BED" w:rsidRDefault="00293D54" w:rsidP="008A0BED">
      <w:pPr>
        <w:rPr>
          <w:color w:val="000000"/>
          <w:shd w:val="clear" w:color="auto" w:fill="FFFFFF"/>
        </w:rPr>
      </w:pPr>
      <w:r>
        <w:rPr>
          <w:color w:val="000000"/>
          <w:shd w:val="clear" w:color="auto" w:fill="FFFFFF"/>
        </w:rPr>
        <w:t xml:space="preserve">7. </w:t>
      </w:r>
      <w:r w:rsidRPr="008A0BED">
        <w:rPr>
          <w:color w:val="000000"/>
          <w:shd w:val="clear" w:color="auto" w:fill="FFFFFF"/>
        </w:rPr>
        <w:t>Презентация авторского учебного  пособия «Практикум по использованию предлогов в итальянском языке».</w:t>
      </w:r>
    </w:p>
    <w:p w:rsidR="00293D54" w:rsidRDefault="00293D54" w:rsidP="008A0BED">
      <w:pPr>
        <w:ind w:firstLine="708"/>
        <w:rPr>
          <w:color w:val="000000"/>
          <w:shd w:val="clear" w:color="auto" w:fill="FFFFFF"/>
        </w:rPr>
      </w:pPr>
      <w:r w:rsidRPr="00E827C0">
        <w:rPr>
          <w:color w:val="000000"/>
          <w:shd w:val="clear" w:color="auto" w:fill="FFFFFF"/>
        </w:rPr>
        <w:t>Доклад преподавателя Хлебникова М.И.</w:t>
      </w:r>
    </w:p>
    <w:p w:rsidR="00293D54" w:rsidRDefault="00293D54" w:rsidP="00281FA7">
      <w:pPr>
        <w:rPr>
          <w:color w:val="000000"/>
          <w:shd w:val="clear" w:color="auto" w:fill="FFFFFF"/>
        </w:rPr>
      </w:pPr>
      <w:r>
        <w:rPr>
          <w:color w:val="000000"/>
          <w:shd w:val="clear" w:color="auto" w:fill="FFFFFF"/>
        </w:rPr>
        <w:t xml:space="preserve">8. </w:t>
      </w:r>
      <w:r w:rsidRPr="00281FA7">
        <w:rPr>
          <w:color w:val="000000"/>
          <w:shd w:val="clear" w:color="auto" w:fill="FFFFFF"/>
        </w:rPr>
        <w:t>Семантика вспомогательных глаголов avere /ess</w:t>
      </w:r>
      <w:r w:rsidRPr="00281FA7">
        <w:rPr>
          <w:color w:val="000000"/>
          <w:shd w:val="clear" w:color="auto" w:fill="FFFFFF"/>
          <w:lang w:val="en-US"/>
        </w:rPr>
        <w:t>e</w:t>
      </w:r>
      <w:r w:rsidRPr="00281FA7">
        <w:rPr>
          <w:color w:val="000000"/>
          <w:shd w:val="clear" w:color="auto" w:fill="FFFFFF"/>
        </w:rPr>
        <w:t>re при образовании сложных времён</w:t>
      </w:r>
      <w:r>
        <w:rPr>
          <w:color w:val="000000"/>
          <w:shd w:val="clear" w:color="auto" w:fill="FFFFFF"/>
        </w:rPr>
        <w:t>.</w:t>
      </w:r>
    </w:p>
    <w:p w:rsidR="00293D54" w:rsidRDefault="00293D54" w:rsidP="00281FA7">
      <w:pPr>
        <w:ind w:firstLine="708"/>
      </w:pPr>
      <w:r>
        <w:t>Доклад преподавателя Петрожицкого А.И.</w:t>
      </w:r>
      <w:r w:rsidRPr="00281FA7">
        <w:t xml:space="preserve"> </w:t>
      </w:r>
    </w:p>
    <w:p w:rsidR="00293D54" w:rsidRDefault="00293D54" w:rsidP="00281FA7">
      <w:pPr>
        <w:rPr>
          <w:color w:val="000000"/>
          <w:shd w:val="clear" w:color="auto" w:fill="FFFFFF"/>
        </w:rPr>
      </w:pPr>
      <w:r>
        <w:rPr>
          <w:color w:val="000000"/>
          <w:shd w:val="clear" w:color="auto" w:fill="FFFFFF"/>
        </w:rPr>
        <w:t xml:space="preserve">9. </w:t>
      </w:r>
      <w:r w:rsidRPr="00281FA7">
        <w:rPr>
          <w:color w:val="000000"/>
          <w:shd w:val="clear" w:color="auto" w:fill="FFFFFF"/>
        </w:rPr>
        <w:t xml:space="preserve">Концепция маски в итальянском и русском театре конца </w:t>
      </w:r>
      <w:r w:rsidRPr="00281FA7">
        <w:rPr>
          <w:color w:val="000000"/>
          <w:shd w:val="clear" w:color="auto" w:fill="FFFFFF"/>
          <w:lang w:val="en-US"/>
        </w:rPr>
        <w:t>XIX</w:t>
      </w:r>
      <w:r w:rsidRPr="00281FA7">
        <w:rPr>
          <w:color w:val="000000"/>
          <w:shd w:val="clear" w:color="auto" w:fill="FFFFFF"/>
        </w:rPr>
        <w:t xml:space="preserve"> - начала </w:t>
      </w:r>
      <w:r w:rsidRPr="00281FA7">
        <w:rPr>
          <w:color w:val="000000"/>
          <w:shd w:val="clear" w:color="auto" w:fill="FFFFFF"/>
          <w:lang w:val="en-US"/>
        </w:rPr>
        <w:t>XX</w:t>
      </w:r>
      <w:r w:rsidRPr="00281FA7">
        <w:rPr>
          <w:color w:val="000000"/>
          <w:shd w:val="clear" w:color="auto" w:fill="FFFFFF"/>
        </w:rPr>
        <w:t xml:space="preserve"> вв.</w:t>
      </w:r>
    </w:p>
    <w:p w:rsidR="00293D54" w:rsidRDefault="00293D54" w:rsidP="00281FA7">
      <w:pPr>
        <w:ind w:firstLine="708"/>
      </w:pPr>
      <w:r w:rsidRPr="00281FA7">
        <w:t xml:space="preserve">Доклад преподавателя </w:t>
      </w:r>
      <w:r w:rsidRPr="00E827C0">
        <w:t>Грушевской Е.</w:t>
      </w:r>
      <w:r w:rsidRPr="00281FA7">
        <w:t>Г.</w:t>
      </w:r>
    </w:p>
    <w:p w:rsidR="00293D54" w:rsidRPr="00E827C0" w:rsidRDefault="00293D54" w:rsidP="00281FA7">
      <w:pPr>
        <w:rPr>
          <w:szCs w:val="28"/>
        </w:rPr>
      </w:pPr>
      <w:r>
        <w:rPr>
          <w:color w:val="000000"/>
          <w:szCs w:val="28"/>
          <w:shd w:val="clear" w:color="auto" w:fill="FFFFFF"/>
        </w:rPr>
        <w:t xml:space="preserve">10. </w:t>
      </w:r>
      <w:r w:rsidRPr="003C63CB">
        <w:rPr>
          <w:color w:val="000000"/>
          <w:szCs w:val="28"/>
          <w:shd w:val="clear" w:color="auto" w:fill="FFFFFF"/>
        </w:rPr>
        <w:t xml:space="preserve">Репрезентация концепта </w:t>
      </w:r>
      <w:r w:rsidRPr="00E827C0">
        <w:rPr>
          <w:color w:val="000000"/>
          <w:szCs w:val="28"/>
          <w:shd w:val="clear" w:color="auto" w:fill="FFFFFF"/>
        </w:rPr>
        <w:t>"улыбка/смех" в итальянском языке.</w:t>
      </w:r>
    </w:p>
    <w:p w:rsidR="00293D54" w:rsidRPr="00281FA7" w:rsidRDefault="00293D54" w:rsidP="00281FA7">
      <w:pPr>
        <w:ind w:firstLine="708"/>
      </w:pPr>
      <w:r w:rsidRPr="00E827C0">
        <w:t>Доклад преподавателя Габриэлян А.А.</w:t>
      </w:r>
    </w:p>
    <w:p w:rsidR="00293D54" w:rsidRDefault="00293D54" w:rsidP="009A32A0">
      <w:pPr>
        <w:pStyle w:val="BodyText"/>
      </w:pPr>
    </w:p>
    <w:p w:rsidR="00293D54" w:rsidRPr="00851767" w:rsidRDefault="00293D54" w:rsidP="009A32A0">
      <w:pPr>
        <w:jc w:val="both"/>
      </w:pPr>
      <w:r>
        <w:t xml:space="preserve">           </w:t>
      </w:r>
    </w:p>
    <w:p w:rsidR="00293D54" w:rsidRDefault="00293D54" w:rsidP="00851767">
      <w:pPr>
        <w:pStyle w:val="Heading2"/>
      </w:pPr>
      <w:r>
        <w:t>Кафедра английского  языка для гуманитарных факультетов</w:t>
      </w:r>
    </w:p>
    <w:p w:rsidR="00293D54" w:rsidRPr="004A3BCC" w:rsidRDefault="00293D54" w:rsidP="009A32A0">
      <w:pPr>
        <w:ind w:left="3645"/>
        <w:rPr>
          <w:b/>
          <w:bCs/>
          <w:i/>
          <w:iCs/>
        </w:rPr>
      </w:pPr>
      <w:r>
        <w:rPr>
          <w:b/>
          <w:bCs/>
          <w:i/>
          <w:iCs/>
        </w:rPr>
        <w:t xml:space="preserve">16 </w:t>
      </w:r>
      <w:r w:rsidRPr="004A3BCC">
        <w:rPr>
          <w:b/>
          <w:bCs/>
          <w:i/>
          <w:iCs/>
        </w:rPr>
        <w:t>апреля  (среда), 13.00</w:t>
      </w:r>
    </w:p>
    <w:p w:rsidR="00293D54" w:rsidRPr="00222AF9" w:rsidRDefault="00293D54" w:rsidP="009A32A0">
      <w:pPr>
        <w:ind w:left="360"/>
        <w:jc w:val="center"/>
        <w:rPr>
          <w:i/>
          <w:iCs/>
          <w:highlight w:val="yellow"/>
        </w:rPr>
      </w:pPr>
      <w:r w:rsidRPr="00E06CDC">
        <w:rPr>
          <w:i/>
          <w:iCs/>
        </w:rPr>
        <w:t xml:space="preserve">Новый учебный корпус, </w:t>
      </w:r>
      <w:r w:rsidRPr="000C38BC">
        <w:rPr>
          <w:i/>
          <w:iCs/>
        </w:rPr>
        <w:t>ауд. Е-335</w:t>
      </w:r>
    </w:p>
    <w:p w:rsidR="00293D54" w:rsidRPr="00222AF9" w:rsidRDefault="00293D54" w:rsidP="009A32A0">
      <w:pPr>
        <w:ind w:left="360"/>
        <w:jc w:val="center"/>
        <w:rPr>
          <w:i/>
          <w:iCs/>
          <w:highlight w:val="yellow"/>
        </w:rPr>
      </w:pPr>
    </w:p>
    <w:p w:rsidR="00293D54" w:rsidRPr="00CD4C46" w:rsidRDefault="00293D54" w:rsidP="00222AF9">
      <w:pPr>
        <w:ind w:firstLine="708"/>
      </w:pPr>
      <w:r w:rsidRPr="00CD4C46">
        <w:rPr>
          <w:b/>
        </w:rPr>
        <w:t>Тема: «Гуманитарные вопросы современного общества».</w:t>
      </w:r>
    </w:p>
    <w:p w:rsidR="00293D54" w:rsidRPr="00CD4C46" w:rsidRDefault="00293D54" w:rsidP="00851767"/>
    <w:p w:rsidR="00293D54" w:rsidRPr="00CD4C46" w:rsidRDefault="00293D54" w:rsidP="00222AF9">
      <w:pPr>
        <w:ind w:firstLine="708"/>
      </w:pPr>
      <w:r w:rsidRPr="00CD4C46">
        <w:t>Ведущий: доцент  Кочетова М.Г.</w:t>
      </w:r>
    </w:p>
    <w:p w:rsidR="00293D54" w:rsidRPr="00E06CDC" w:rsidRDefault="00293D54" w:rsidP="009A32A0">
      <w:pPr>
        <w:ind w:firstLine="708"/>
        <w:rPr>
          <w:lang w:val="en-US"/>
        </w:rPr>
      </w:pPr>
      <w:r w:rsidRPr="00CD4C46">
        <w:t>Докладчики</w:t>
      </w:r>
      <w:r w:rsidRPr="00E06CDC">
        <w:rPr>
          <w:lang w:val="en-US"/>
        </w:rPr>
        <w:t>:</w:t>
      </w:r>
    </w:p>
    <w:p w:rsidR="00293D54" w:rsidRPr="00CD4C46" w:rsidRDefault="00293D54" w:rsidP="00CD4C46">
      <w:pPr>
        <w:rPr>
          <w:lang w:val="en-US"/>
        </w:rPr>
      </w:pPr>
      <w:r w:rsidRPr="00CD4C46">
        <w:rPr>
          <w:lang w:val="en-US"/>
        </w:rPr>
        <w:t xml:space="preserve">1. </w:t>
      </w:r>
      <w:r w:rsidRPr="00CD4C46">
        <w:t>Расширение</w:t>
      </w:r>
      <w:r w:rsidRPr="00CD4C46">
        <w:rPr>
          <w:lang w:val="en-US"/>
        </w:rPr>
        <w:t xml:space="preserve"> </w:t>
      </w:r>
      <w:r w:rsidRPr="00CD4C46">
        <w:t>Евросоюза</w:t>
      </w:r>
      <w:r w:rsidRPr="00CD4C46">
        <w:rPr>
          <w:lang w:val="en-US"/>
        </w:rPr>
        <w:t xml:space="preserve"> </w:t>
      </w:r>
      <w:r w:rsidRPr="00CD4C46">
        <w:t>глазами</w:t>
      </w:r>
      <w:r w:rsidRPr="00CD4C46">
        <w:rPr>
          <w:lang w:val="en-US"/>
        </w:rPr>
        <w:t xml:space="preserve"> </w:t>
      </w:r>
      <w:r w:rsidRPr="00CD4C46">
        <w:t>еженедельника</w:t>
      </w:r>
      <w:r w:rsidRPr="00CD4C46">
        <w:rPr>
          <w:lang w:val="en-US"/>
        </w:rPr>
        <w:t xml:space="preserve">  «The Economist» (The EU enlargement through the eyes of «The Economist»). </w:t>
      </w:r>
    </w:p>
    <w:p w:rsidR="00293D54" w:rsidRPr="00CD4C46" w:rsidRDefault="00293D54" w:rsidP="00CD4C46">
      <w:pPr>
        <w:pStyle w:val="ListParagraph"/>
      </w:pPr>
      <w:r w:rsidRPr="00CD4C46">
        <w:t>Доклад ст. преподавателя Казимовой Г.А.</w:t>
      </w:r>
    </w:p>
    <w:p w:rsidR="00293D54" w:rsidRDefault="00293D54" w:rsidP="00CD4C46">
      <w:r>
        <w:t xml:space="preserve">2. </w:t>
      </w:r>
      <w:r w:rsidRPr="00CD4C46">
        <w:t xml:space="preserve">Религиозная  лексикография: теория и </w:t>
      </w:r>
      <w:r>
        <w:t>практика</w:t>
      </w:r>
      <w:r w:rsidRPr="00CD4C46">
        <w:t xml:space="preserve">. </w:t>
      </w:r>
    </w:p>
    <w:p w:rsidR="00293D54" w:rsidRPr="00CD4C46" w:rsidRDefault="00293D54" w:rsidP="00CD4C46">
      <w:pPr>
        <w:ind w:left="360" w:firstLine="348"/>
      </w:pPr>
      <w:r>
        <w:t xml:space="preserve">Доклад ст. преподавателя </w:t>
      </w:r>
      <w:r w:rsidRPr="00CD4C46">
        <w:t>Колотовкин</w:t>
      </w:r>
      <w:r>
        <w:t>а Н.И.</w:t>
      </w:r>
    </w:p>
    <w:p w:rsidR="00293D54" w:rsidRDefault="00293D54" w:rsidP="00CD4C46">
      <w:r>
        <w:t xml:space="preserve">3. </w:t>
      </w:r>
      <w:r w:rsidRPr="00CD4C46">
        <w:t>Синхронность в формировании русскоязычных политических неологизмов и их переводческих отражений в английской газете («</w:t>
      </w:r>
      <w:r w:rsidRPr="00CD4C46">
        <w:rPr>
          <w:lang w:val="en-US"/>
        </w:rPr>
        <w:t>The</w:t>
      </w:r>
      <w:r w:rsidRPr="00CD4C46">
        <w:t xml:space="preserve"> </w:t>
      </w:r>
      <w:r w:rsidRPr="00CD4C46">
        <w:rPr>
          <w:lang w:val="en-US"/>
        </w:rPr>
        <w:t>Moscow</w:t>
      </w:r>
      <w:r w:rsidRPr="00CD4C46">
        <w:t xml:space="preserve"> </w:t>
      </w:r>
      <w:r w:rsidRPr="00CD4C46">
        <w:rPr>
          <w:lang w:val="en-US"/>
        </w:rPr>
        <w:t>Times</w:t>
      </w:r>
      <w:r>
        <w:t>»)</w:t>
      </w:r>
      <w:r w:rsidRPr="00CD4C46">
        <w:t xml:space="preserve">. </w:t>
      </w:r>
    </w:p>
    <w:p w:rsidR="00293D54" w:rsidRPr="00CD4C46" w:rsidRDefault="00293D54" w:rsidP="00CD4C46">
      <w:pPr>
        <w:ind w:firstLine="708"/>
      </w:pPr>
      <w:r>
        <w:t xml:space="preserve">Доклад доцента </w:t>
      </w:r>
      <w:r w:rsidRPr="00CD4C46">
        <w:t>Перцев</w:t>
      </w:r>
      <w:r>
        <w:t>а Е.М.</w:t>
      </w:r>
      <w:r w:rsidRPr="00CD4C46">
        <w:t xml:space="preserve"> </w:t>
      </w:r>
    </w:p>
    <w:p w:rsidR="00293D54" w:rsidRDefault="00293D54" w:rsidP="00CD4C46">
      <w:r>
        <w:t xml:space="preserve">4. </w:t>
      </w:r>
      <w:r w:rsidRPr="00CD4C46">
        <w:t xml:space="preserve">Пословицы </w:t>
      </w:r>
      <w:r>
        <w:t xml:space="preserve"> как дидактический материал для</w:t>
      </w:r>
      <w:r w:rsidRPr="00CD4C46">
        <w:t xml:space="preserve"> развития языковых и коммуникативных  навыков </w:t>
      </w:r>
      <w:r>
        <w:t>при обучении иностранному языку</w:t>
      </w:r>
      <w:r w:rsidRPr="00CD4C46">
        <w:t xml:space="preserve">. </w:t>
      </w:r>
    </w:p>
    <w:p w:rsidR="00293D54" w:rsidRPr="00CD4C46" w:rsidRDefault="00293D54" w:rsidP="00CD4C46">
      <w:pPr>
        <w:ind w:left="708"/>
      </w:pPr>
      <w:r>
        <w:t xml:space="preserve">Доклад </w:t>
      </w:r>
      <w:r w:rsidRPr="00CD4C46">
        <w:t>доц</w:t>
      </w:r>
      <w:r>
        <w:t>ента</w:t>
      </w:r>
      <w:r w:rsidRPr="00CD4C46">
        <w:t xml:space="preserve"> </w:t>
      </w:r>
      <w:r>
        <w:t>Поцыбиной Е.П.</w:t>
      </w:r>
    </w:p>
    <w:p w:rsidR="00293D54" w:rsidRDefault="00293D54" w:rsidP="00CD4C46">
      <w:r>
        <w:t xml:space="preserve">5. </w:t>
      </w:r>
      <w:r w:rsidRPr="00CD4C46">
        <w:t xml:space="preserve">К вопросу о явлениях вербализации и номинализации в современном английском языке». </w:t>
      </w:r>
    </w:p>
    <w:p w:rsidR="00293D54" w:rsidRDefault="00293D54" w:rsidP="00CD4C46">
      <w:pPr>
        <w:pStyle w:val="ListParagraph"/>
      </w:pPr>
      <w:r>
        <w:t>Доклад преподавателя Яковлевой И.О.</w:t>
      </w:r>
      <w:r w:rsidRPr="00CD4C46">
        <w:t xml:space="preserve"> </w:t>
      </w:r>
    </w:p>
    <w:p w:rsidR="00293D54" w:rsidRPr="005C7683" w:rsidRDefault="00293D54" w:rsidP="00A17759">
      <w:pPr>
        <w:ind w:firstLine="708"/>
        <w:rPr>
          <w:lang w:val="en-US"/>
        </w:rPr>
      </w:pPr>
      <w:r>
        <w:t>Круглый стол проводится с участием студентов и аспирантов факультетов политологии, философии и социологии МГУ имени М.В. Ломоносова. Студенты</w:t>
      </w:r>
      <w:r w:rsidRPr="005C7683">
        <w:rPr>
          <w:lang w:val="en-US"/>
        </w:rPr>
        <w:t xml:space="preserve"> </w:t>
      </w:r>
      <w:r>
        <w:t>делают</w:t>
      </w:r>
      <w:r w:rsidRPr="005C7683">
        <w:rPr>
          <w:lang w:val="en-US"/>
        </w:rPr>
        <w:t xml:space="preserve"> </w:t>
      </w:r>
      <w:r>
        <w:t>доклады</w:t>
      </w:r>
      <w:r w:rsidRPr="005C7683">
        <w:rPr>
          <w:lang w:val="en-US"/>
        </w:rPr>
        <w:t xml:space="preserve"> </w:t>
      </w:r>
      <w:r>
        <w:t>на</w:t>
      </w:r>
      <w:r w:rsidRPr="005C7683">
        <w:rPr>
          <w:lang w:val="en-US"/>
        </w:rPr>
        <w:t xml:space="preserve"> </w:t>
      </w:r>
      <w:r>
        <w:t>английском</w:t>
      </w:r>
      <w:r w:rsidRPr="005C7683">
        <w:rPr>
          <w:lang w:val="en-US"/>
        </w:rPr>
        <w:t xml:space="preserve"> </w:t>
      </w:r>
      <w:r>
        <w:t>языке</w:t>
      </w:r>
      <w:r w:rsidRPr="005C7683">
        <w:rPr>
          <w:lang w:val="en-US"/>
        </w:rPr>
        <w:t>:</w:t>
      </w:r>
    </w:p>
    <w:p w:rsidR="00293D54" w:rsidRPr="00A17759" w:rsidRDefault="00293D54" w:rsidP="00A17759">
      <w:pPr>
        <w:tabs>
          <w:tab w:val="left" w:pos="0"/>
          <w:tab w:val="left" w:pos="567"/>
          <w:tab w:val="num" w:pos="1800"/>
        </w:tabs>
        <w:rPr>
          <w:lang w:val="en-US"/>
        </w:rPr>
      </w:pPr>
      <w:r w:rsidRPr="00A17759">
        <w:rPr>
          <w:lang w:val="en-US"/>
        </w:rPr>
        <w:t xml:space="preserve">1. Russian – American relations: problems and perspectives. </w:t>
      </w:r>
    </w:p>
    <w:p w:rsidR="00293D54" w:rsidRPr="00A17759" w:rsidRDefault="00293D54" w:rsidP="00A17759">
      <w:pPr>
        <w:pStyle w:val="ListParagraph"/>
        <w:tabs>
          <w:tab w:val="left" w:pos="0"/>
          <w:tab w:val="left" w:pos="567"/>
          <w:tab w:val="num" w:pos="1800"/>
        </w:tabs>
        <w:ind w:left="0"/>
      </w:pPr>
      <w:r w:rsidRPr="005C7683">
        <w:rPr>
          <w:lang w:val="en-US"/>
        </w:rPr>
        <w:tab/>
      </w:r>
      <w:r>
        <w:t xml:space="preserve">Доклад </w:t>
      </w:r>
      <w:r w:rsidRPr="00A17759">
        <w:t xml:space="preserve"> </w:t>
      </w:r>
      <w:r>
        <w:t>Равазашвили</w:t>
      </w:r>
      <w:r w:rsidRPr="00A17759">
        <w:t xml:space="preserve"> </w:t>
      </w:r>
      <w:r>
        <w:t>Г.</w:t>
      </w:r>
      <w:r w:rsidRPr="00A17759">
        <w:t xml:space="preserve"> (</w:t>
      </w:r>
      <w:r>
        <w:t>ф</w:t>
      </w:r>
      <w:r w:rsidRPr="00A17759">
        <w:t>-</w:t>
      </w:r>
      <w:r>
        <w:t>т</w:t>
      </w:r>
      <w:r w:rsidRPr="00A17759">
        <w:t xml:space="preserve"> </w:t>
      </w:r>
      <w:r>
        <w:t>политологии</w:t>
      </w:r>
      <w:r w:rsidRPr="00A17759">
        <w:t xml:space="preserve">, 1 </w:t>
      </w:r>
      <w:r>
        <w:t>к</w:t>
      </w:r>
      <w:r w:rsidRPr="00A17759">
        <w:t>.)</w:t>
      </w:r>
      <w:r>
        <w:t xml:space="preserve"> под</w:t>
      </w:r>
      <w:r w:rsidRPr="00A17759">
        <w:t xml:space="preserve"> </w:t>
      </w:r>
      <w:r>
        <w:t>рук</w:t>
      </w:r>
      <w:r w:rsidRPr="00A17759">
        <w:t xml:space="preserve">. </w:t>
      </w:r>
      <w:r>
        <w:t>доцента</w:t>
      </w:r>
      <w:r w:rsidRPr="00A17759">
        <w:t xml:space="preserve">  </w:t>
      </w:r>
      <w:r>
        <w:t>Перцева</w:t>
      </w:r>
      <w:r w:rsidRPr="00A17759">
        <w:t xml:space="preserve"> </w:t>
      </w:r>
      <w:r>
        <w:t>Е</w:t>
      </w:r>
      <w:r w:rsidRPr="00A17759">
        <w:t>.</w:t>
      </w:r>
      <w:r>
        <w:t>М</w:t>
      </w:r>
      <w:r w:rsidRPr="00A17759">
        <w:t xml:space="preserve">.  </w:t>
      </w:r>
    </w:p>
    <w:p w:rsidR="00293D54" w:rsidRDefault="00293D54" w:rsidP="00A17759">
      <w:pPr>
        <w:tabs>
          <w:tab w:val="left" w:pos="0"/>
          <w:tab w:val="left" w:pos="567"/>
          <w:tab w:val="num" w:pos="1800"/>
        </w:tabs>
      </w:pPr>
      <w:r>
        <w:t>2. Фанфикшен в контексте литературы.</w:t>
      </w:r>
    </w:p>
    <w:p w:rsidR="00293D54" w:rsidRDefault="00293D54" w:rsidP="00A17759">
      <w:pPr>
        <w:pStyle w:val="ListParagraph"/>
        <w:tabs>
          <w:tab w:val="left" w:pos="0"/>
          <w:tab w:val="left" w:pos="567"/>
          <w:tab w:val="num" w:pos="1800"/>
        </w:tabs>
        <w:ind w:left="0" w:firstLine="720"/>
      </w:pPr>
      <w:r>
        <w:t xml:space="preserve">Доклад Сергеевой  В. (ф-т философский, аспир. 2 г/о) под рук. доцента  Мурзы А.Б. </w:t>
      </w:r>
    </w:p>
    <w:p w:rsidR="00293D54" w:rsidRPr="00A17759" w:rsidRDefault="00293D54" w:rsidP="00A17759">
      <w:pPr>
        <w:tabs>
          <w:tab w:val="left" w:pos="0"/>
          <w:tab w:val="left" w:pos="567"/>
          <w:tab w:val="num" w:pos="1800"/>
        </w:tabs>
        <w:rPr>
          <w:lang w:val="en-US"/>
        </w:rPr>
      </w:pPr>
      <w:r w:rsidRPr="00A17759">
        <w:rPr>
          <w:lang w:val="en-US"/>
        </w:rPr>
        <w:t>3. Philosophical dimension of theories unification issue in theoretical physics (</w:t>
      </w:r>
      <w:r>
        <w:t>Философские</w:t>
      </w:r>
      <w:r w:rsidRPr="00A17759">
        <w:rPr>
          <w:lang w:val="en-US"/>
        </w:rPr>
        <w:t xml:space="preserve"> </w:t>
      </w:r>
      <w:r>
        <w:t>проблемы</w:t>
      </w:r>
      <w:r w:rsidRPr="00A17759">
        <w:rPr>
          <w:lang w:val="en-US"/>
        </w:rPr>
        <w:t xml:space="preserve"> </w:t>
      </w:r>
      <w:r>
        <w:t>объединения</w:t>
      </w:r>
      <w:r w:rsidRPr="00A17759">
        <w:rPr>
          <w:lang w:val="en-US"/>
        </w:rPr>
        <w:t xml:space="preserve"> </w:t>
      </w:r>
      <w:r>
        <w:t>теорий</w:t>
      </w:r>
      <w:r w:rsidRPr="00A17759">
        <w:rPr>
          <w:lang w:val="en-US"/>
        </w:rPr>
        <w:t xml:space="preserve"> </w:t>
      </w:r>
      <w:r>
        <w:t>в</w:t>
      </w:r>
      <w:r w:rsidRPr="00A17759">
        <w:rPr>
          <w:lang w:val="en-US"/>
        </w:rPr>
        <w:t xml:space="preserve"> </w:t>
      </w:r>
      <w:r>
        <w:t>теоретической</w:t>
      </w:r>
      <w:r w:rsidRPr="00A17759">
        <w:rPr>
          <w:lang w:val="en-US"/>
        </w:rPr>
        <w:t xml:space="preserve"> </w:t>
      </w:r>
      <w:r>
        <w:t>физике</w:t>
      </w:r>
      <w:r>
        <w:rPr>
          <w:lang w:val="en-US"/>
        </w:rPr>
        <w:t>)</w:t>
      </w:r>
      <w:r w:rsidRPr="00A17759">
        <w:rPr>
          <w:lang w:val="en-US"/>
        </w:rPr>
        <w:t>.</w:t>
      </w:r>
    </w:p>
    <w:p w:rsidR="00293D54" w:rsidRPr="003812B2" w:rsidRDefault="00293D54" w:rsidP="00A17759">
      <w:pPr>
        <w:tabs>
          <w:tab w:val="left" w:pos="0"/>
          <w:tab w:val="left" w:pos="567"/>
          <w:tab w:val="num" w:pos="1800"/>
        </w:tabs>
      </w:pPr>
      <w:r w:rsidRPr="00A17759">
        <w:rPr>
          <w:lang w:val="en-US"/>
        </w:rPr>
        <w:tab/>
      </w:r>
      <w:r>
        <w:t>Доклад Швецовой А. (ф-т философский, 2 к.) под рук. преподавателя Яковлевой  И.О.</w:t>
      </w:r>
    </w:p>
    <w:p w:rsidR="00293D54" w:rsidRPr="00A17759" w:rsidRDefault="00293D54" w:rsidP="00A17759">
      <w:pPr>
        <w:tabs>
          <w:tab w:val="left" w:pos="0"/>
          <w:tab w:val="left" w:pos="567"/>
          <w:tab w:val="num" w:pos="1800"/>
        </w:tabs>
        <w:rPr>
          <w:lang w:val="en-US"/>
        </w:rPr>
      </w:pPr>
      <w:r w:rsidRPr="00A17759">
        <w:rPr>
          <w:lang w:val="en-US"/>
        </w:rPr>
        <w:t>4. Apology of Hypermodernism (</w:t>
      </w:r>
      <w:r>
        <w:t>Апология</w:t>
      </w:r>
      <w:r w:rsidRPr="00A17759">
        <w:rPr>
          <w:lang w:val="en-US"/>
        </w:rPr>
        <w:t xml:space="preserve">  </w:t>
      </w:r>
      <w:r>
        <w:t>гипермодернизма</w:t>
      </w:r>
      <w:r w:rsidRPr="00A17759">
        <w:rPr>
          <w:lang w:val="en-US"/>
        </w:rPr>
        <w:t>).</w:t>
      </w:r>
    </w:p>
    <w:p w:rsidR="00293D54" w:rsidRDefault="00293D54" w:rsidP="00A17759">
      <w:pPr>
        <w:tabs>
          <w:tab w:val="left" w:pos="0"/>
          <w:tab w:val="left" w:pos="567"/>
          <w:tab w:val="num" w:pos="1800"/>
        </w:tabs>
        <w:ind w:firstLine="708"/>
      </w:pPr>
      <w:r>
        <w:t xml:space="preserve">Доклад Шевелевой  В. </w:t>
      </w:r>
      <w:r w:rsidRPr="00D02C33">
        <w:t>(</w:t>
      </w:r>
      <w:r>
        <w:t>ф</w:t>
      </w:r>
      <w:r w:rsidRPr="00D02C33">
        <w:t>-</w:t>
      </w:r>
      <w:r>
        <w:t>т</w:t>
      </w:r>
      <w:r w:rsidRPr="00D02C33">
        <w:t xml:space="preserve"> </w:t>
      </w:r>
      <w:r>
        <w:t>политологии, 3</w:t>
      </w:r>
      <w:r w:rsidRPr="00D02C33">
        <w:t xml:space="preserve"> </w:t>
      </w:r>
      <w:r>
        <w:t>к</w:t>
      </w:r>
      <w:r w:rsidRPr="00D02C33">
        <w:t xml:space="preserve">) </w:t>
      </w:r>
      <w:r>
        <w:t>под руков. ст. преподавателя</w:t>
      </w:r>
      <w:r w:rsidRPr="00197B5D">
        <w:t xml:space="preserve"> </w:t>
      </w:r>
      <w:r>
        <w:t>Казимовой  Г.А.</w:t>
      </w:r>
    </w:p>
    <w:p w:rsidR="00293D54" w:rsidRDefault="00293D54" w:rsidP="00946FA0"/>
    <w:p w:rsidR="00293D54" w:rsidRPr="00EA1A9D" w:rsidRDefault="00293D54" w:rsidP="009A32A0">
      <w:r>
        <w:rPr>
          <w:highlight w:val="yellow"/>
        </w:rPr>
        <w:t xml:space="preserve"> </w:t>
      </w:r>
    </w:p>
    <w:p w:rsidR="00293D54" w:rsidRPr="00EA1A9D" w:rsidRDefault="00293D54" w:rsidP="00EA1A9D">
      <w:pPr>
        <w:pStyle w:val="Heading1"/>
        <w:jc w:val="center"/>
        <w:rPr>
          <w:b/>
          <w:bCs/>
          <w:sz w:val="24"/>
        </w:rPr>
      </w:pPr>
      <w:r w:rsidRPr="001E0BCD">
        <w:rPr>
          <w:b/>
          <w:bCs/>
          <w:sz w:val="24"/>
        </w:rPr>
        <w:t>Кафедра английского языка для естественных факультетов</w:t>
      </w:r>
    </w:p>
    <w:p w:rsidR="00293D54" w:rsidRDefault="00293D54" w:rsidP="009A32A0">
      <w:pPr>
        <w:jc w:val="center"/>
        <w:rPr>
          <w:b/>
          <w:bCs/>
          <w:i/>
          <w:iCs/>
        </w:rPr>
      </w:pPr>
      <w:r>
        <w:rPr>
          <w:b/>
          <w:bCs/>
          <w:i/>
          <w:iCs/>
        </w:rPr>
        <w:t xml:space="preserve">17 апреля (четверг), </w:t>
      </w:r>
      <w:r w:rsidRPr="00010EEB">
        <w:rPr>
          <w:b/>
          <w:bCs/>
          <w:i/>
          <w:iCs/>
        </w:rPr>
        <w:t>15.15</w:t>
      </w:r>
    </w:p>
    <w:p w:rsidR="00293D54" w:rsidRPr="00EA1A9D" w:rsidRDefault="00293D54" w:rsidP="00EA1A9D">
      <w:pPr>
        <w:pStyle w:val="Heading2"/>
        <w:rPr>
          <w:b w:val="0"/>
          <w:bCs w:val="0"/>
          <w:i/>
          <w:iCs/>
        </w:rPr>
      </w:pPr>
      <w:r>
        <w:rPr>
          <w:b w:val="0"/>
          <w:bCs w:val="0"/>
          <w:i/>
          <w:iCs/>
        </w:rPr>
        <w:t xml:space="preserve"> Биологический факультет, ауд. 273</w:t>
      </w:r>
    </w:p>
    <w:p w:rsidR="00293D54" w:rsidRDefault="00293D54" w:rsidP="009A32A0">
      <w:r>
        <w:t xml:space="preserve">                Докладчики: </w:t>
      </w:r>
    </w:p>
    <w:p w:rsidR="00293D54" w:rsidRDefault="00293D54" w:rsidP="009A32A0">
      <w:r>
        <w:t>1. Русская речь в трех режимах артикуляции.</w:t>
      </w:r>
    </w:p>
    <w:p w:rsidR="00293D54" w:rsidRDefault="00293D54" w:rsidP="00882551">
      <w:r>
        <w:tab/>
        <w:t>Доклад ст. преподавателя Колесникова Б.М.</w:t>
      </w:r>
      <w:r w:rsidRPr="00882551">
        <w:t xml:space="preserve"> </w:t>
      </w:r>
    </w:p>
    <w:p w:rsidR="00293D54" w:rsidRDefault="00293D54" w:rsidP="00882551">
      <w:r>
        <w:t>2. Символ как культурный код  национальной идентичности Шотландии.</w:t>
      </w:r>
    </w:p>
    <w:p w:rsidR="00293D54" w:rsidRDefault="00293D54" w:rsidP="00882551">
      <w:r>
        <w:tab/>
        <w:t>Доклад преподавателя Протопоповой Н.А.</w:t>
      </w:r>
    </w:p>
    <w:p w:rsidR="00293D54" w:rsidRDefault="00293D54" w:rsidP="009A32A0">
      <w:r>
        <w:t xml:space="preserve">3. Опыт использования материалов УМК </w:t>
      </w:r>
      <w:r>
        <w:rPr>
          <w:lang w:val="en-US"/>
        </w:rPr>
        <w:t>LASER</w:t>
      </w:r>
      <w:r>
        <w:t xml:space="preserve"> для подготовки учащихся к экзамену</w:t>
      </w:r>
      <w:r w:rsidRPr="00B13510">
        <w:t xml:space="preserve"> </w:t>
      </w:r>
      <w:r>
        <w:rPr>
          <w:lang w:val="en-US"/>
        </w:rPr>
        <w:t>FCE</w:t>
      </w:r>
      <w:r>
        <w:t>: первые результаты.</w:t>
      </w:r>
    </w:p>
    <w:p w:rsidR="00293D54" w:rsidRDefault="00293D54" w:rsidP="009A32A0">
      <w:r>
        <w:tab/>
        <w:t>Доклад преподавателя Харламенко И.В.</w:t>
      </w:r>
    </w:p>
    <w:p w:rsidR="00293D54" w:rsidRDefault="00293D54" w:rsidP="009A32A0">
      <w:r>
        <w:t>4. Специфика употребления специальной медицинской лексики в речи врача и пациента (на материале аутентичных консультаций на английском языке).</w:t>
      </w:r>
    </w:p>
    <w:p w:rsidR="00293D54" w:rsidRDefault="00293D54" w:rsidP="009A32A0">
      <w:r>
        <w:tab/>
        <w:t xml:space="preserve">Доклад преподавателя Агаджанян С.А. </w:t>
      </w:r>
    </w:p>
    <w:p w:rsidR="00293D54" w:rsidRDefault="00293D54" w:rsidP="009A32A0"/>
    <w:p w:rsidR="00293D54" w:rsidRDefault="00293D54" w:rsidP="009A32A0">
      <w:pPr>
        <w:jc w:val="both"/>
        <w:rPr>
          <w:highlight w:val="yellow"/>
        </w:rPr>
      </w:pPr>
    </w:p>
    <w:p w:rsidR="00293D54" w:rsidRPr="00EA1A9D" w:rsidRDefault="00293D54" w:rsidP="00EA1A9D">
      <w:pPr>
        <w:pStyle w:val="BodyText2"/>
        <w:rPr>
          <w:b/>
          <w:bCs/>
        </w:rPr>
      </w:pPr>
      <w:r w:rsidRPr="00690180">
        <w:rPr>
          <w:b/>
          <w:bCs/>
        </w:rPr>
        <w:t>Кафедра французского языка для гуманитарных факультетов</w:t>
      </w:r>
    </w:p>
    <w:p w:rsidR="00293D54" w:rsidRDefault="00293D54" w:rsidP="009A32A0">
      <w:pPr>
        <w:pStyle w:val="BodyText2"/>
        <w:rPr>
          <w:b/>
          <w:bCs/>
          <w:i/>
          <w:iCs/>
        </w:rPr>
      </w:pPr>
      <w:r>
        <w:rPr>
          <w:b/>
          <w:bCs/>
          <w:i/>
          <w:iCs/>
        </w:rPr>
        <w:t>15 апреля (вторник), 12.20</w:t>
      </w:r>
    </w:p>
    <w:p w:rsidR="00293D54" w:rsidRDefault="00293D54" w:rsidP="009A32A0">
      <w:pPr>
        <w:pStyle w:val="BodyText2"/>
        <w:rPr>
          <w:highlight w:val="yellow"/>
        </w:rPr>
      </w:pPr>
      <w:r>
        <w:rPr>
          <w:i/>
          <w:iCs/>
        </w:rPr>
        <w:t xml:space="preserve"> 3-й новый учебный корпус (экономический ф-т), ауд. 536</w:t>
      </w:r>
    </w:p>
    <w:p w:rsidR="00293D54" w:rsidRDefault="00293D54" w:rsidP="009A32A0">
      <w:pPr>
        <w:pStyle w:val="BodyText2"/>
        <w:jc w:val="left"/>
        <w:rPr>
          <w:b/>
          <w:highlight w:val="yellow"/>
        </w:rPr>
      </w:pPr>
      <w:r>
        <w:rPr>
          <w:b/>
          <w:highlight w:val="yellow"/>
        </w:rPr>
        <w:t xml:space="preserve">  </w:t>
      </w:r>
    </w:p>
    <w:p w:rsidR="00293D54" w:rsidRDefault="00293D54" w:rsidP="009A32A0">
      <w:pPr>
        <w:pStyle w:val="BodyText2"/>
        <w:jc w:val="left"/>
      </w:pPr>
      <w:r>
        <w:rPr>
          <w:b/>
        </w:rPr>
        <w:t xml:space="preserve">               Круглый стол на тему: «</w:t>
      </w:r>
      <w:r w:rsidRPr="008E5515">
        <w:rPr>
          <w:b/>
        </w:rPr>
        <w:t>Новое в преподавании французского языка на гуманитарных факультетах МГУ</w:t>
      </w:r>
      <w:r>
        <w:rPr>
          <w:b/>
        </w:rPr>
        <w:t>».</w:t>
      </w:r>
      <w:r>
        <w:t xml:space="preserve">  </w:t>
      </w:r>
    </w:p>
    <w:p w:rsidR="00293D54" w:rsidRDefault="00293D54" w:rsidP="009A32A0">
      <w:pPr>
        <w:pStyle w:val="BodyText2"/>
        <w:jc w:val="both"/>
      </w:pPr>
      <w:r>
        <w:t xml:space="preserve">               </w:t>
      </w:r>
    </w:p>
    <w:p w:rsidR="00293D54" w:rsidRPr="00D73C1C" w:rsidRDefault="00293D54" w:rsidP="00F07858">
      <w:pPr>
        <w:spacing w:line="255" w:lineRule="atLeast"/>
        <w:ind w:firstLine="708"/>
        <w:rPr>
          <w:rFonts w:ascii="Arial" w:hAnsi="Arial" w:cs="Arial"/>
          <w:sz w:val="23"/>
          <w:szCs w:val="23"/>
        </w:rPr>
      </w:pPr>
      <w:r w:rsidRPr="00D73C1C">
        <w:t>Докладчики: доцент Афинская З.Н., преподаватель Бестолкова Г.В., ст. преподаватель</w:t>
      </w:r>
      <w:r>
        <w:t xml:space="preserve"> </w:t>
      </w:r>
      <w:r w:rsidRPr="008C1440">
        <w:t>Воробьева Е.Ю.</w:t>
      </w:r>
      <w:r>
        <w:t xml:space="preserve">, </w:t>
      </w:r>
      <w:r w:rsidRPr="008C1440">
        <w:t>преподаватель Зеленина А.А.</w:t>
      </w:r>
      <w:r>
        <w:t>, ст. преподаватель Пегелау А.В., ст</w:t>
      </w:r>
      <w:r w:rsidRPr="00D73C1C">
        <w:t>. преподаватель Смирнова В</w:t>
      </w:r>
      <w:r w:rsidRPr="00F07858">
        <w:t xml:space="preserve">.Е. </w:t>
      </w:r>
    </w:p>
    <w:p w:rsidR="00293D54" w:rsidRPr="008C1440" w:rsidRDefault="00293D54" w:rsidP="008C1440">
      <w:pPr>
        <w:rPr>
          <w:highlight w:val="yellow"/>
        </w:rPr>
      </w:pPr>
    </w:p>
    <w:p w:rsidR="00293D54" w:rsidRPr="00690180" w:rsidRDefault="00293D54" w:rsidP="009A32A0">
      <w:pPr>
        <w:pStyle w:val="BodyText2"/>
        <w:ind w:firstLine="708"/>
        <w:jc w:val="both"/>
      </w:pPr>
    </w:p>
    <w:p w:rsidR="00293D54" w:rsidRPr="00EA1A9D" w:rsidRDefault="00293D54" w:rsidP="00EA1A9D">
      <w:pPr>
        <w:pStyle w:val="NormalWeb"/>
        <w:spacing w:before="0" w:beforeAutospacing="0" w:after="0" w:afterAutospacing="0"/>
        <w:jc w:val="center"/>
        <w:rPr>
          <w:rFonts w:ascii="Times New Roman" w:hAnsi="Times New Roman" w:cs="Times New Roman"/>
          <w:b/>
          <w:bCs/>
        </w:rPr>
      </w:pPr>
      <w:r w:rsidRPr="00690180">
        <w:rPr>
          <w:rFonts w:ascii="Times New Roman" w:hAnsi="Times New Roman" w:cs="Times New Roman"/>
          <w:b/>
          <w:bCs/>
        </w:rPr>
        <w:t>Кафедра немецкого языка для гуманитарных факультетов</w:t>
      </w:r>
    </w:p>
    <w:p w:rsidR="00293D54" w:rsidRDefault="00293D54" w:rsidP="009A32A0">
      <w:pPr>
        <w:pStyle w:val="NormalWeb"/>
        <w:spacing w:before="0" w:beforeAutospacing="0" w:after="0" w:afterAutospacing="0"/>
        <w:ind w:left="360"/>
        <w:jc w:val="center"/>
        <w:rPr>
          <w:rFonts w:ascii="Times New Roman" w:hAnsi="Times New Roman" w:cs="Times New Roman"/>
          <w:b/>
          <w:bCs/>
          <w:i/>
          <w:iCs/>
        </w:rPr>
      </w:pPr>
      <w:r>
        <w:rPr>
          <w:rFonts w:ascii="Times New Roman" w:hAnsi="Times New Roman" w:cs="Times New Roman"/>
          <w:b/>
          <w:bCs/>
          <w:i/>
          <w:iCs/>
        </w:rPr>
        <w:t>18 апреля (пятница</w:t>
      </w:r>
      <w:r w:rsidRPr="003C1686">
        <w:rPr>
          <w:rFonts w:ascii="Times New Roman" w:hAnsi="Times New Roman" w:cs="Times New Roman"/>
          <w:b/>
          <w:bCs/>
          <w:i/>
          <w:iCs/>
        </w:rPr>
        <w:t>), 15.00</w:t>
      </w:r>
    </w:p>
    <w:p w:rsidR="00293D54" w:rsidRDefault="00293D54" w:rsidP="009A32A0">
      <w:pPr>
        <w:pStyle w:val="NormalWeb"/>
        <w:spacing w:before="0" w:beforeAutospacing="0" w:after="0" w:afterAutospacing="0"/>
        <w:jc w:val="center"/>
        <w:rPr>
          <w:rFonts w:ascii="Times New Roman" w:hAnsi="Times New Roman" w:cs="Times New Roman"/>
          <w:i/>
          <w:iCs/>
        </w:rPr>
      </w:pPr>
      <w:r>
        <w:rPr>
          <w:rFonts w:ascii="Times New Roman" w:hAnsi="Times New Roman" w:cs="Times New Roman"/>
          <w:i/>
          <w:iCs/>
        </w:rPr>
        <w:t>1 гуманитарный корпус, ауд. 736</w:t>
      </w:r>
    </w:p>
    <w:p w:rsidR="00293D54" w:rsidRDefault="00293D54" w:rsidP="009A32A0">
      <w:pPr>
        <w:pStyle w:val="NormalWeb"/>
        <w:spacing w:before="0" w:beforeAutospacing="0" w:after="0" w:afterAutospacing="0"/>
        <w:rPr>
          <w:rFonts w:ascii="Times New Roman" w:hAnsi="Times New Roman" w:cs="Times New Roman"/>
          <w:b/>
          <w:bCs/>
          <w:highlight w:val="yellow"/>
        </w:rPr>
      </w:pPr>
    </w:p>
    <w:p w:rsidR="00293D54" w:rsidRDefault="00293D54" w:rsidP="009A32A0">
      <w:pPr>
        <w:pStyle w:val="NormalWeb"/>
        <w:spacing w:before="0" w:beforeAutospacing="0" w:after="0" w:afterAutospacing="0"/>
        <w:rPr>
          <w:rFonts w:ascii="Times New Roman" w:hAnsi="Times New Roman" w:cs="Times New Roman"/>
          <w:b/>
        </w:rPr>
      </w:pPr>
      <w:r>
        <w:rPr>
          <w:rFonts w:ascii="Times New Roman" w:hAnsi="Times New Roman" w:cs="Times New Roman"/>
          <w:b/>
          <w:bCs/>
        </w:rPr>
        <w:t xml:space="preserve">            Круглый стол на тему: «</w:t>
      </w:r>
      <w:r w:rsidRPr="00352B6B">
        <w:rPr>
          <w:rFonts w:ascii="Times New Roman" w:hAnsi="Times New Roman" w:cs="Times New Roman"/>
          <w:b/>
        </w:rPr>
        <w:t>Пути мотивации и оптимизации при преподавании языка специальности</w:t>
      </w:r>
      <w:r>
        <w:rPr>
          <w:rFonts w:ascii="Times New Roman" w:hAnsi="Times New Roman" w:cs="Times New Roman"/>
          <w:b/>
        </w:rPr>
        <w:t>».</w:t>
      </w:r>
    </w:p>
    <w:p w:rsidR="00293D54" w:rsidRDefault="00293D54" w:rsidP="00352B6B">
      <w:pPr>
        <w:ind w:firstLine="708"/>
      </w:pPr>
      <w:r>
        <w:t xml:space="preserve">Докладчики: доцент Кривцова Т.Ф., доцент Кудрявцева И.Н.,  ст. преподаватель Ефимцева О.Е., преподаватель Сыпалова Н.О.  </w:t>
      </w:r>
    </w:p>
    <w:p w:rsidR="00293D54" w:rsidRDefault="00293D54" w:rsidP="00352B6B">
      <w:pPr>
        <w:ind w:firstLine="708"/>
      </w:pPr>
      <w:r>
        <w:t xml:space="preserve">Содокладчики: доцент Карапетян Г.К., ст.преподаватель Давыдова М.В., доцент Фидарова Ф.К., ст. преподаватель Никифорова Е.А., ст. преподаватель Дорофеева Е.А. </w:t>
      </w:r>
    </w:p>
    <w:p w:rsidR="00293D54" w:rsidRDefault="00293D54" w:rsidP="00352B6B">
      <w:pPr>
        <w:ind w:firstLine="708"/>
      </w:pPr>
      <w:r>
        <w:t>Руководитель круглого стола - доцент Архипова И.А.</w:t>
      </w:r>
    </w:p>
    <w:p w:rsidR="00293D54" w:rsidRDefault="00293D54" w:rsidP="009A32A0">
      <w:pPr>
        <w:ind w:hanging="720"/>
        <w:jc w:val="center"/>
      </w:pPr>
    </w:p>
    <w:p w:rsidR="00293D54" w:rsidRDefault="00293D54" w:rsidP="009A32A0">
      <w:pPr>
        <w:ind w:hanging="720"/>
        <w:jc w:val="center"/>
      </w:pPr>
    </w:p>
    <w:p w:rsidR="00293D54" w:rsidRPr="00EA1A9D" w:rsidRDefault="00293D54" w:rsidP="00EA1A9D">
      <w:pPr>
        <w:jc w:val="center"/>
        <w:rPr>
          <w:b/>
          <w:bCs/>
        </w:rPr>
      </w:pPr>
      <w:r w:rsidRPr="00690180">
        <w:rPr>
          <w:b/>
          <w:bCs/>
        </w:rPr>
        <w:t>Кафедра  иностранных  языков для географического  факультета</w:t>
      </w:r>
    </w:p>
    <w:p w:rsidR="00293D54" w:rsidRDefault="00293D54" w:rsidP="009A32A0">
      <w:pPr>
        <w:ind w:left="360"/>
        <w:jc w:val="center"/>
        <w:rPr>
          <w:b/>
          <w:bCs/>
          <w:i/>
          <w:iCs/>
        </w:rPr>
      </w:pPr>
      <w:r>
        <w:rPr>
          <w:b/>
          <w:bCs/>
          <w:i/>
          <w:iCs/>
        </w:rPr>
        <w:t>16 апреля (среда), 10.30</w:t>
      </w:r>
    </w:p>
    <w:p w:rsidR="00293D54" w:rsidRDefault="00293D54" w:rsidP="009A32A0">
      <w:pPr>
        <w:ind w:left="360"/>
        <w:jc w:val="center"/>
        <w:rPr>
          <w:i/>
          <w:iCs/>
        </w:rPr>
      </w:pPr>
      <w:r>
        <w:rPr>
          <w:i/>
          <w:iCs/>
        </w:rPr>
        <w:t>Главное здание, ауд.1718</w:t>
      </w:r>
    </w:p>
    <w:p w:rsidR="00293D54" w:rsidRDefault="00293D54" w:rsidP="009A32A0">
      <w:pPr>
        <w:rPr>
          <w:b/>
          <w:bCs/>
          <w:highlight w:val="yellow"/>
        </w:rPr>
      </w:pPr>
    </w:p>
    <w:p w:rsidR="00293D54" w:rsidRPr="00832961" w:rsidRDefault="00293D54" w:rsidP="00832961">
      <w:pPr>
        <w:pStyle w:val="HTMLPreformatted"/>
        <w:rPr>
          <w:rFonts w:ascii="Times New Roman" w:hAnsi="Times New Roman" w:cs="Times New Roman"/>
          <w:b/>
          <w:sz w:val="24"/>
          <w:szCs w:val="24"/>
        </w:rPr>
      </w:pPr>
      <w:r>
        <w:rPr>
          <w:rFonts w:ascii="Times New Roman" w:hAnsi="Times New Roman" w:cs="Times New Roman"/>
          <w:b/>
          <w:sz w:val="24"/>
          <w:szCs w:val="24"/>
        </w:rPr>
        <w:t xml:space="preserve">            Круглый стол на тему: «</w:t>
      </w:r>
      <w:r w:rsidRPr="00832961">
        <w:rPr>
          <w:rFonts w:ascii="Times New Roman" w:hAnsi="Times New Roman" w:cs="Times New Roman"/>
          <w:b/>
          <w:sz w:val="24"/>
          <w:szCs w:val="24"/>
        </w:rPr>
        <w:t>Социально-культурный компонент в преподавании</w:t>
      </w:r>
    </w:p>
    <w:p w:rsidR="00293D54" w:rsidRDefault="00293D54" w:rsidP="009A32A0">
      <w:pPr>
        <w:pStyle w:val="HTMLPreformatted"/>
        <w:rPr>
          <w:rFonts w:ascii="Times New Roman" w:hAnsi="Times New Roman" w:cs="Times New Roman"/>
          <w:b/>
          <w:sz w:val="24"/>
          <w:szCs w:val="24"/>
        </w:rPr>
      </w:pPr>
      <w:r w:rsidRPr="00832961">
        <w:rPr>
          <w:rFonts w:ascii="Times New Roman" w:hAnsi="Times New Roman" w:cs="Times New Roman"/>
          <w:b/>
          <w:sz w:val="24"/>
          <w:szCs w:val="24"/>
        </w:rPr>
        <w:t>иностранных языков географам</w:t>
      </w:r>
      <w:r>
        <w:rPr>
          <w:rFonts w:ascii="Times New Roman" w:hAnsi="Times New Roman" w:cs="Times New Roman"/>
          <w:b/>
          <w:sz w:val="24"/>
          <w:szCs w:val="24"/>
        </w:rPr>
        <w:t>».</w:t>
      </w:r>
    </w:p>
    <w:p w:rsidR="00293D54" w:rsidRDefault="00293D54" w:rsidP="009A32A0">
      <w:pPr>
        <w:pStyle w:val="HTMLPreformatted"/>
        <w:rPr>
          <w:rFonts w:ascii="Times New Roman" w:hAnsi="Times New Roman" w:cs="Times New Roman"/>
          <w:b/>
          <w:sz w:val="24"/>
          <w:szCs w:val="24"/>
        </w:rPr>
      </w:pPr>
    </w:p>
    <w:p w:rsidR="00293D54" w:rsidRDefault="00293D54" w:rsidP="009A32A0">
      <w:pPr>
        <w:pStyle w:val="HTMLPreformatted"/>
        <w:rPr>
          <w:rFonts w:ascii="Times New Roman" w:hAnsi="Times New Roman" w:cs="Times New Roman"/>
          <w:sz w:val="24"/>
          <w:szCs w:val="24"/>
        </w:rPr>
      </w:pPr>
      <w:r>
        <w:rPr>
          <w:rFonts w:ascii="Times New Roman" w:hAnsi="Times New Roman" w:cs="Times New Roman"/>
          <w:sz w:val="24"/>
          <w:szCs w:val="24"/>
        </w:rPr>
        <w:t>Докладчики и участники (преподаватели английского, французского, немецкого, испанского языков):</w:t>
      </w:r>
    </w:p>
    <w:p w:rsidR="00293D54" w:rsidRDefault="00293D54" w:rsidP="00832961">
      <w:pPr>
        <w:pStyle w:val="HTMLPreformatted"/>
      </w:pPr>
      <w:r>
        <w:rPr>
          <w:rFonts w:ascii="Times New Roman" w:hAnsi="Times New Roman" w:cs="Times New Roman"/>
          <w:sz w:val="24"/>
          <w:szCs w:val="24"/>
        </w:rPr>
        <w:t xml:space="preserve">профессор Комарова А.И., доцент Стрельцова Е.Ю., ст. преподаватель Лядский В.Г.,  ст. преподаватель Степенная Т.П.,  ст. преподаватель Маресина Т.А.,  ст. преподаватель Рожкова Г.В., ст.преподаватель Окс И.Ю., преподаватель Тканова А.В., преподаватель Осипян Л.Г., преподаватель Григорьева Т.В., преподаватель Костомарова Э.Л., преподаватель Морозова А.М., преподаватель Курило Н.П., преподаватель Павловская О.А., </w:t>
      </w:r>
      <w:r w:rsidRPr="00832961">
        <w:rPr>
          <w:rFonts w:ascii="Times New Roman" w:hAnsi="Times New Roman" w:cs="Times New Roman"/>
          <w:sz w:val="24"/>
          <w:szCs w:val="24"/>
        </w:rPr>
        <w:t>методист Арсланова Л.А.</w:t>
      </w:r>
    </w:p>
    <w:p w:rsidR="00293D54" w:rsidRDefault="00293D54" w:rsidP="009A32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Cs w:val="20"/>
          <w:highlight w:val="yellow"/>
        </w:rPr>
      </w:pPr>
    </w:p>
    <w:p w:rsidR="00293D54" w:rsidRPr="00EA1A9D" w:rsidRDefault="00293D54" w:rsidP="00EA1A9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DA44CB">
        <w:t>Кафедра иностранных языков для факультета журналистики</w:t>
      </w:r>
    </w:p>
    <w:p w:rsidR="00293D54" w:rsidRDefault="00293D54" w:rsidP="009A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rPr>
      </w:pPr>
      <w:r>
        <w:rPr>
          <w:b/>
          <w:bCs/>
          <w:i/>
          <w:iCs/>
        </w:rPr>
        <w:t>16 апреля (среда), 13.30</w:t>
      </w:r>
    </w:p>
    <w:p w:rsidR="00293D54" w:rsidRDefault="00293D54" w:rsidP="009A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ул. Моховая, д.9, ауд. 305</w:t>
      </w:r>
    </w:p>
    <w:p w:rsidR="00293D54" w:rsidRDefault="00293D54" w:rsidP="009A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Pr>
          <w:rFonts w:ascii="Arial" w:hAnsi="Arial" w:cs="Arial"/>
          <w:sz w:val="18"/>
          <w:szCs w:val="18"/>
        </w:rPr>
        <w:br/>
      </w:r>
      <w:r>
        <w:t xml:space="preserve">              </w:t>
      </w:r>
      <w:r>
        <w:rPr>
          <w:b/>
        </w:rPr>
        <w:t>Круглый стол на тему: «Зарубежная филология и СМИ-2014».</w:t>
      </w:r>
      <w:r>
        <w:rPr>
          <w:b/>
          <w:highlight w:val="yellow"/>
        </w:rPr>
        <w:br/>
      </w:r>
      <w:r>
        <w:t xml:space="preserve">         </w:t>
      </w:r>
    </w:p>
    <w:p w:rsidR="00293D54" w:rsidRDefault="00293D54" w:rsidP="009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       Докладчики: ст. преподаватель Слесарев А.Г., доцент Соколова В.М., доцент Стам И.С., преподаватель Мельникова Е.М., преподаватель Кондратенко Е.П., преподаватель Симонова М.В.</w:t>
      </w:r>
    </w:p>
    <w:p w:rsidR="00293D54" w:rsidRDefault="00293D54" w:rsidP="00EA1A9D">
      <w:pPr>
        <w:pStyle w:val="Header"/>
        <w:tabs>
          <w:tab w:val="left" w:pos="708"/>
        </w:tabs>
      </w:pPr>
      <w:r>
        <w:br/>
      </w:r>
    </w:p>
    <w:p w:rsidR="00293D54" w:rsidRDefault="00293D54" w:rsidP="00EA1A9D">
      <w:pPr>
        <w:pStyle w:val="Header"/>
        <w:tabs>
          <w:tab w:val="left" w:pos="708"/>
        </w:tabs>
      </w:pPr>
    </w:p>
    <w:p w:rsidR="00293D54" w:rsidRDefault="00293D54" w:rsidP="00EA1A9D">
      <w:pPr>
        <w:pStyle w:val="Header"/>
        <w:tabs>
          <w:tab w:val="left" w:pos="708"/>
        </w:tabs>
      </w:pPr>
      <w:r>
        <w:br/>
        <w:t>Зам. декана ФИЯиР по научной работе                                                         Л.В. Полубиченко</w:t>
      </w:r>
      <w:r>
        <w:br/>
      </w:r>
    </w:p>
    <w:sectPr w:rsidR="00293D54" w:rsidSect="00541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300"/>
    <w:multiLevelType w:val="hybridMultilevel"/>
    <w:tmpl w:val="F0B0329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DCF4D7A"/>
    <w:multiLevelType w:val="hybridMultilevel"/>
    <w:tmpl w:val="BA721B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2951F4"/>
    <w:multiLevelType w:val="hybridMultilevel"/>
    <w:tmpl w:val="D8BAFDCE"/>
    <w:lvl w:ilvl="0" w:tplc="7298AB0E">
      <w:start w:val="1"/>
      <w:numFmt w:val="decimal"/>
      <w:lvlText w:val="%1."/>
      <w:lvlJc w:val="left"/>
      <w:pPr>
        <w:ind w:left="720" w:hanging="360"/>
      </w:pPr>
      <w:rPr>
        <w:rFonts w:eastAsia="Arial Unicode M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1587431"/>
    <w:multiLevelType w:val="hybridMultilevel"/>
    <w:tmpl w:val="8AC89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1517E0"/>
    <w:multiLevelType w:val="hybridMultilevel"/>
    <w:tmpl w:val="227AEFD2"/>
    <w:lvl w:ilvl="0" w:tplc="0419000F">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42B1477"/>
    <w:multiLevelType w:val="hybridMultilevel"/>
    <w:tmpl w:val="111224EC"/>
    <w:lvl w:ilvl="0" w:tplc="858CC6CC">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color w:val="auto"/>
        <w:sz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2B72B0"/>
    <w:multiLevelType w:val="hybridMultilevel"/>
    <w:tmpl w:val="D9423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DE3631"/>
    <w:multiLevelType w:val="hybridMultilevel"/>
    <w:tmpl w:val="85360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EA2718"/>
    <w:multiLevelType w:val="hybridMultilevel"/>
    <w:tmpl w:val="FE06F8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965267E"/>
    <w:multiLevelType w:val="hybridMultilevel"/>
    <w:tmpl w:val="257C62F6"/>
    <w:lvl w:ilvl="0" w:tplc="7332A032">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CA429FF"/>
    <w:multiLevelType w:val="hybridMultilevel"/>
    <w:tmpl w:val="E39A4922"/>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FD6385A"/>
    <w:multiLevelType w:val="hybridMultilevel"/>
    <w:tmpl w:val="673601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D5448FC"/>
    <w:multiLevelType w:val="hybridMultilevel"/>
    <w:tmpl w:val="037867E2"/>
    <w:lvl w:ilvl="0" w:tplc="A27C176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270921"/>
    <w:multiLevelType w:val="hybridMultilevel"/>
    <w:tmpl w:val="40521544"/>
    <w:lvl w:ilvl="0" w:tplc="2ED2A18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4">
    <w:nsid w:val="55C36E46"/>
    <w:multiLevelType w:val="hybridMultilevel"/>
    <w:tmpl w:val="9B7C8EC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6BD56D4"/>
    <w:multiLevelType w:val="hybridMultilevel"/>
    <w:tmpl w:val="5D9463DE"/>
    <w:lvl w:ilvl="0" w:tplc="9432B59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BE101E1"/>
    <w:multiLevelType w:val="hybridMultilevel"/>
    <w:tmpl w:val="87A43A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C900F18"/>
    <w:multiLevelType w:val="hybridMultilevel"/>
    <w:tmpl w:val="64629E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6"/>
  </w:num>
  <w:num w:numId="17">
    <w:abstractNumId w:val="3"/>
  </w:num>
  <w:num w:numId="18">
    <w:abstractNumId w:val="1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2A0"/>
    <w:rsid w:val="00010EEB"/>
    <w:rsid w:val="0005306C"/>
    <w:rsid w:val="0008670B"/>
    <w:rsid w:val="000A6CA9"/>
    <w:rsid w:val="000C38BC"/>
    <w:rsid w:val="000E063D"/>
    <w:rsid w:val="000E1A4F"/>
    <w:rsid w:val="00126F56"/>
    <w:rsid w:val="001374E9"/>
    <w:rsid w:val="00191BA9"/>
    <w:rsid w:val="00197B5D"/>
    <w:rsid w:val="001B4EEA"/>
    <w:rsid w:val="001D1598"/>
    <w:rsid w:val="001E0BCD"/>
    <w:rsid w:val="00202490"/>
    <w:rsid w:val="00222AF9"/>
    <w:rsid w:val="00262E3B"/>
    <w:rsid w:val="00281FA7"/>
    <w:rsid w:val="00293D54"/>
    <w:rsid w:val="002D03B1"/>
    <w:rsid w:val="002F2D99"/>
    <w:rsid w:val="002F4152"/>
    <w:rsid w:val="00305C07"/>
    <w:rsid w:val="003478EF"/>
    <w:rsid w:val="00352B6B"/>
    <w:rsid w:val="003812B2"/>
    <w:rsid w:val="003A339A"/>
    <w:rsid w:val="003C1686"/>
    <w:rsid w:val="003C63CB"/>
    <w:rsid w:val="003D2145"/>
    <w:rsid w:val="003F5A87"/>
    <w:rsid w:val="00407D3C"/>
    <w:rsid w:val="00477CD3"/>
    <w:rsid w:val="004A3BCC"/>
    <w:rsid w:val="004D6CAD"/>
    <w:rsid w:val="00541045"/>
    <w:rsid w:val="00546127"/>
    <w:rsid w:val="00563E73"/>
    <w:rsid w:val="00564FAE"/>
    <w:rsid w:val="00573CE2"/>
    <w:rsid w:val="00584392"/>
    <w:rsid w:val="00585DEF"/>
    <w:rsid w:val="005B4383"/>
    <w:rsid w:val="005C7683"/>
    <w:rsid w:val="005D3B90"/>
    <w:rsid w:val="00663B25"/>
    <w:rsid w:val="00685552"/>
    <w:rsid w:val="00690180"/>
    <w:rsid w:val="006A509B"/>
    <w:rsid w:val="006B1E00"/>
    <w:rsid w:val="006B5AE2"/>
    <w:rsid w:val="006C04D5"/>
    <w:rsid w:val="00707896"/>
    <w:rsid w:val="007551D8"/>
    <w:rsid w:val="00796915"/>
    <w:rsid w:val="007B29CA"/>
    <w:rsid w:val="007B50C4"/>
    <w:rsid w:val="007D2E9A"/>
    <w:rsid w:val="0083087B"/>
    <w:rsid w:val="00832961"/>
    <w:rsid w:val="00851767"/>
    <w:rsid w:val="00882551"/>
    <w:rsid w:val="008A0BED"/>
    <w:rsid w:val="008C1440"/>
    <w:rsid w:val="008C7290"/>
    <w:rsid w:val="008D100F"/>
    <w:rsid w:val="008D2039"/>
    <w:rsid w:val="008D23BF"/>
    <w:rsid w:val="008E5515"/>
    <w:rsid w:val="0092664B"/>
    <w:rsid w:val="00946FA0"/>
    <w:rsid w:val="009A32A0"/>
    <w:rsid w:val="009A5AA5"/>
    <w:rsid w:val="009B139A"/>
    <w:rsid w:val="009B5B3B"/>
    <w:rsid w:val="009C1AC5"/>
    <w:rsid w:val="009D61BB"/>
    <w:rsid w:val="009E49CB"/>
    <w:rsid w:val="00A17759"/>
    <w:rsid w:val="00A17A71"/>
    <w:rsid w:val="00A25B5D"/>
    <w:rsid w:val="00A45523"/>
    <w:rsid w:val="00A47BE7"/>
    <w:rsid w:val="00A613DE"/>
    <w:rsid w:val="00AF1832"/>
    <w:rsid w:val="00B13510"/>
    <w:rsid w:val="00B81984"/>
    <w:rsid w:val="00BC0A7F"/>
    <w:rsid w:val="00BD652A"/>
    <w:rsid w:val="00BE2443"/>
    <w:rsid w:val="00C0670A"/>
    <w:rsid w:val="00C368DF"/>
    <w:rsid w:val="00C43995"/>
    <w:rsid w:val="00CC7A6F"/>
    <w:rsid w:val="00CD4C46"/>
    <w:rsid w:val="00D02C33"/>
    <w:rsid w:val="00D03DEA"/>
    <w:rsid w:val="00D73C1C"/>
    <w:rsid w:val="00D8730C"/>
    <w:rsid w:val="00DA44CB"/>
    <w:rsid w:val="00DD2AC6"/>
    <w:rsid w:val="00E0661E"/>
    <w:rsid w:val="00E06CDC"/>
    <w:rsid w:val="00E64C90"/>
    <w:rsid w:val="00E75FBE"/>
    <w:rsid w:val="00E827C0"/>
    <w:rsid w:val="00E91338"/>
    <w:rsid w:val="00EA1A9D"/>
    <w:rsid w:val="00EB3B95"/>
    <w:rsid w:val="00EB50B8"/>
    <w:rsid w:val="00ED568F"/>
    <w:rsid w:val="00EE7378"/>
    <w:rsid w:val="00EF7D0C"/>
    <w:rsid w:val="00F07858"/>
    <w:rsid w:val="00F31D18"/>
    <w:rsid w:val="00F329E6"/>
    <w:rsid w:val="00F61647"/>
    <w:rsid w:val="00F72BD3"/>
    <w:rsid w:val="00FC0664"/>
    <w:rsid w:val="00FC15DE"/>
    <w:rsid w:val="00FF1302"/>
    <w:rsid w:val="00FF65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A0"/>
    <w:rPr>
      <w:rFonts w:ascii="Times New Roman" w:eastAsia="Times New Roman" w:hAnsi="Times New Roman"/>
      <w:sz w:val="24"/>
      <w:szCs w:val="24"/>
    </w:rPr>
  </w:style>
  <w:style w:type="paragraph" w:styleId="Heading1">
    <w:name w:val="heading 1"/>
    <w:basedOn w:val="Normal"/>
    <w:next w:val="Normal"/>
    <w:link w:val="Heading1Char"/>
    <w:uiPriority w:val="99"/>
    <w:qFormat/>
    <w:rsid w:val="009A32A0"/>
    <w:pPr>
      <w:keepNext/>
      <w:outlineLvl w:val="0"/>
    </w:pPr>
    <w:rPr>
      <w:sz w:val="32"/>
    </w:rPr>
  </w:style>
  <w:style w:type="paragraph" w:styleId="Heading2">
    <w:name w:val="heading 2"/>
    <w:basedOn w:val="Normal"/>
    <w:next w:val="Normal"/>
    <w:link w:val="Heading2Char"/>
    <w:uiPriority w:val="99"/>
    <w:qFormat/>
    <w:rsid w:val="009A32A0"/>
    <w:pPr>
      <w:keepNext/>
      <w:jc w:val="center"/>
      <w:outlineLvl w:val="1"/>
    </w:pPr>
    <w:rPr>
      <w:b/>
      <w:bCs/>
    </w:rPr>
  </w:style>
  <w:style w:type="paragraph" w:styleId="Heading3">
    <w:name w:val="heading 3"/>
    <w:basedOn w:val="Normal"/>
    <w:next w:val="Normal"/>
    <w:link w:val="Heading3Char"/>
    <w:uiPriority w:val="99"/>
    <w:qFormat/>
    <w:rsid w:val="009A32A0"/>
    <w:pPr>
      <w:keepNext/>
      <w:outlineLvl w:val="2"/>
    </w:pPr>
    <w:rPr>
      <w:b/>
      <w:bCs/>
    </w:rPr>
  </w:style>
  <w:style w:type="paragraph" w:styleId="Heading4">
    <w:name w:val="heading 4"/>
    <w:basedOn w:val="Normal"/>
    <w:next w:val="Normal"/>
    <w:link w:val="Heading4Char"/>
    <w:uiPriority w:val="99"/>
    <w:qFormat/>
    <w:rsid w:val="009A32A0"/>
    <w:pPr>
      <w:keepNext/>
      <w:outlineLvl w:val="3"/>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2A0"/>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9A32A0"/>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9A32A0"/>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semiHidden/>
    <w:locked/>
    <w:rsid w:val="009A32A0"/>
    <w:rPr>
      <w:rFonts w:ascii="Times New Roman" w:hAnsi="Times New Roman" w:cs="Times New Roman"/>
      <w:sz w:val="24"/>
      <w:szCs w:val="24"/>
      <w:u w:val="single"/>
      <w:lang w:eastAsia="ru-RU"/>
    </w:rPr>
  </w:style>
  <w:style w:type="paragraph" w:styleId="HTMLPreformatted">
    <w:name w:val="HTML Preformatted"/>
    <w:basedOn w:val="Normal"/>
    <w:link w:val="HTMLPreformattedChar"/>
    <w:uiPriority w:val="99"/>
    <w:rsid w:val="009A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A32A0"/>
    <w:rPr>
      <w:rFonts w:ascii="Courier New" w:hAnsi="Courier New" w:cs="Courier New"/>
      <w:sz w:val="20"/>
      <w:szCs w:val="20"/>
      <w:lang w:eastAsia="ru-RU"/>
    </w:rPr>
  </w:style>
  <w:style w:type="paragraph" w:styleId="NormalWeb">
    <w:name w:val="Normal (Web)"/>
    <w:basedOn w:val="Normal"/>
    <w:uiPriority w:val="99"/>
    <w:rsid w:val="009A32A0"/>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rsid w:val="009A32A0"/>
    <w:pPr>
      <w:tabs>
        <w:tab w:val="center" w:pos="4677"/>
        <w:tab w:val="right" w:pos="9355"/>
      </w:tabs>
    </w:pPr>
  </w:style>
  <w:style w:type="character" w:customStyle="1" w:styleId="HeaderChar">
    <w:name w:val="Header Char"/>
    <w:basedOn w:val="DefaultParagraphFont"/>
    <w:link w:val="Header"/>
    <w:uiPriority w:val="99"/>
    <w:locked/>
    <w:rsid w:val="009A32A0"/>
    <w:rPr>
      <w:rFonts w:ascii="Times New Roman" w:hAnsi="Times New Roman" w:cs="Times New Roman"/>
      <w:sz w:val="24"/>
      <w:szCs w:val="24"/>
      <w:lang w:eastAsia="ru-RU"/>
    </w:rPr>
  </w:style>
  <w:style w:type="paragraph" w:styleId="Title">
    <w:name w:val="Title"/>
    <w:basedOn w:val="Normal"/>
    <w:link w:val="TitleChar"/>
    <w:uiPriority w:val="99"/>
    <w:qFormat/>
    <w:rsid w:val="009A32A0"/>
    <w:pPr>
      <w:jc w:val="center"/>
    </w:pPr>
    <w:rPr>
      <w:b/>
      <w:bCs/>
    </w:rPr>
  </w:style>
  <w:style w:type="character" w:customStyle="1" w:styleId="TitleChar">
    <w:name w:val="Title Char"/>
    <w:basedOn w:val="DefaultParagraphFont"/>
    <w:link w:val="Title"/>
    <w:uiPriority w:val="99"/>
    <w:locked/>
    <w:rsid w:val="009A32A0"/>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9A32A0"/>
    <w:pPr>
      <w:jc w:val="both"/>
    </w:pPr>
  </w:style>
  <w:style w:type="character" w:customStyle="1" w:styleId="BodyTextChar">
    <w:name w:val="Body Text Char"/>
    <w:basedOn w:val="DefaultParagraphFont"/>
    <w:link w:val="BodyText"/>
    <w:uiPriority w:val="99"/>
    <w:semiHidden/>
    <w:locked/>
    <w:rsid w:val="009A32A0"/>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9A32A0"/>
    <w:pPr>
      <w:ind w:left="840"/>
    </w:pPr>
  </w:style>
  <w:style w:type="character" w:customStyle="1" w:styleId="BodyTextIndentChar">
    <w:name w:val="Body Text Indent Char"/>
    <w:basedOn w:val="DefaultParagraphFont"/>
    <w:link w:val="BodyTextIndent"/>
    <w:uiPriority w:val="99"/>
    <w:semiHidden/>
    <w:locked/>
    <w:rsid w:val="009A32A0"/>
    <w:rPr>
      <w:rFonts w:ascii="Times New Roman" w:hAnsi="Times New Roman" w:cs="Times New Roman"/>
      <w:sz w:val="24"/>
      <w:szCs w:val="24"/>
      <w:lang w:eastAsia="ru-RU"/>
    </w:rPr>
  </w:style>
  <w:style w:type="paragraph" w:styleId="BodyText2">
    <w:name w:val="Body Text 2"/>
    <w:basedOn w:val="Normal"/>
    <w:link w:val="BodyText2Char"/>
    <w:uiPriority w:val="99"/>
    <w:rsid w:val="009A32A0"/>
    <w:pPr>
      <w:jc w:val="center"/>
    </w:pPr>
  </w:style>
  <w:style w:type="character" w:customStyle="1" w:styleId="BodyText2Char">
    <w:name w:val="Body Text 2 Char"/>
    <w:basedOn w:val="DefaultParagraphFont"/>
    <w:link w:val="BodyText2"/>
    <w:uiPriority w:val="99"/>
    <w:locked/>
    <w:rsid w:val="009A32A0"/>
    <w:rPr>
      <w:rFonts w:ascii="Times New Roman" w:hAnsi="Times New Roman" w:cs="Times New Roman"/>
      <w:sz w:val="24"/>
      <w:szCs w:val="24"/>
      <w:lang w:eastAsia="ru-RU"/>
    </w:rPr>
  </w:style>
  <w:style w:type="paragraph" w:customStyle="1" w:styleId="1">
    <w:name w:val="Абзац списка1"/>
    <w:basedOn w:val="Normal"/>
    <w:uiPriority w:val="99"/>
    <w:rsid w:val="009A32A0"/>
    <w:pPr>
      <w:spacing w:after="200" w:line="276" w:lineRule="auto"/>
      <w:ind w:left="720"/>
      <w:contextualSpacing/>
    </w:pPr>
    <w:rPr>
      <w:rFonts w:ascii="Calibri" w:eastAsia="Calibri" w:hAnsi="Calibri"/>
      <w:sz w:val="22"/>
      <w:szCs w:val="22"/>
      <w:lang w:eastAsia="en-US"/>
    </w:rPr>
  </w:style>
  <w:style w:type="character" w:styleId="Emphasis">
    <w:name w:val="Emphasis"/>
    <w:basedOn w:val="DefaultParagraphFont"/>
    <w:uiPriority w:val="99"/>
    <w:qFormat/>
    <w:rsid w:val="009A32A0"/>
    <w:rPr>
      <w:rFonts w:cs="Times New Roman"/>
      <w:i/>
      <w:iCs/>
    </w:rPr>
  </w:style>
  <w:style w:type="character" w:styleId="Strong">
    <w:name w:val="Strong"/>
    <w:basedOn w:val="DefaultParagraphFont"/>
    <w:uiPriority w:val="99"/>
    <w:qFormat/>
    <w:rsid w:val="009A32A0"/>
    <w:rPr>
      <w:rFonts w:cs="Times New Roman"/>
      <w:b/>
      <w:bCs/>
    </w:rPr>
  </w:style>
  <w:style w:type="paragraph" w:styleId="ListParagraph">
    <w:name w:val="List Paragraph"/>
    <w:basedOn w:val="Normal"/>
    <w:uiPriority w:val="99"/>
    <w:qFormat/>
    <w:rsid w:val="008A0BED"/>
    <w:pPr>
      <w:ind w:left="720"/>
      <w:contextualSpacing/>
    </w:pPr>
  </w:style>
  <w:style w:type="paragraph" w:styleId="BalloonText">
    <w:name w:val="Balloon Text"/>
    <w:basedOn w:val="Normal"/>
    <w:link w:val="BalloonTextChar"/>
    <w:uiPriority w:val="99"/>
    <w:semiHidden/>
    <w:rsid w:val="00563E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3E7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345476">
      <w:marLeft w:val="0"/>
      <w:marRight w:val="0"/>
      <w:marTop w:val="0"/>
      <w:marBottom w:val="0"/>
      <w:divBdr>
        <w:top w:val="none" w:sz="0" w:space="0" w:color="auto"/>
        <w:left w:val="none" w:sz="0" w:space="0" w:color="auto"/>
        <w:bottom w:val="none" w:sz="0" w:space="0" w:color="auto"/>
        <w:right w:val="none" w:sz="0" w:space="0" w:color="auto"/>
      </w:divBdr>
    </w:div>
    <w:div w:id="135345477">
      <w:marLeft w:val="0"/>
      <w:marRight w:val="0"/>
      <w:marTop w:val="0"/>
      <w:marBottom w:val="0"/>
      <w:divBdr>
        <w:top w:val="none" w:sz="0" w:space="0" w:color="auto"/>
        <w:left w:val="none" w:sz="0" w:space="0" w:color="auto"/>
        <w:bottom w:val="none" w:sz="0" w:space="0" w:color="auto"/>
        <w:right w:val="none" w:sz="0" w:space="0" w:color="auto"/>
      </w:divBdr>
    </w:div>
    <w:div w:id="135345478">
      <w:marLeft w:val="0"/>
      <w:marRight w:val="0"/>
      <w:marTop w:val="0"/>
      <w:marBottom w:val="0"/>
      <w:divBdr>
        <w:top w:val="none" w:sz="0" w:space="0" w:color="auto"/>
        <w:left w:val="none" w:sz="0" w:space="0" w:color="auto"/>
        <w:bottom w:val="none" w:sz="0" w:space="0" w:color="auto"/>
        <w:right w:val="none" w:sz="0" w:space="0" w:color="auto"/>
      </w:divBdr>
    </w:div>
    <w:div w:id="135345479">
      <w:marLeft w:val="0"/>
      <w:marRight w:val="0"/>
      <w:marTop w:val="0"/>
      <w:marBottom w:val="0"/>
      <w:divBdr>
        <w:top w:val="none" w:sz="0" w:space="0" w:color="auto"/>
        <w:left w:val="none" w:sz="0" w:space="0" w:color="auto"/>
        <w:bottom w:val="none" w:sz="0" w:space="0" w:color="auto"/>
        <w:right w:val="none" w:sz="0" w:space="0" w:color="auto"/>
      </w:divBdr>
    </w:div>
    <w:div w:id="135345481">
      <w:marLeft w:val="0"/>
      <w:marRight w:val="0"/>
      <w:marTop w:val="0"/>
      <w:marBottom w:val="0"/>
      <w:divBdr>
        <w:top w:val="none" w:sz="0" w:space="0" w:color="auto"/>
        <w:left w:val="none" w:sz="0" w:space="0" w:color="auto"/>
        <w:bottom w:val="none" w:sz="0" w:space="0" w:color="auto"/>
        <w:right w:val="none" w:sz="0" w:space="0" w:color="auto"/>
      </w:divBdr>
    </w:div>
    <w:div w:id="135345482">
      <w:marLeft w:val="0"/>
      <w:marRight w:val="0"/>
      <w:marTop w:val="0"/>
      <w:marBottom w:val="0"/>
      <w:divBdr>
        <w:top w:val="none" w:sz="0" w:space="0" w:color="auto"/>
        <w:left w:val="none" w:sz="0" w:space="0" w:color="auto"/>
        <w:bottom w:val="none" w:sz="0" w:space="0" w:color="auto"/>
        <w:right w:val="none" w:sz="0" w:space="0" w:color="auto"/>
      </w:divBdr>
    </w:div>
    <w:div w:id="135345484">
      <w:marLeft w:val="0"/>
      <w:marRight w:val="0"/>
      <w:marTop w:val="0"/>
      <w:marBottom w:val="0"/>
      <w:divBdr>
        <w:top w:val="none" w:sz="0" w:space="0" w:color="auto"/>
        <w:left w:val="none" w:sz="0" w:space="0" w:color="auto"/>
        <w:bottom w:val="none" w:sz="0" w:space="0" w:color="auto"/>
        <w:right w:val="none" w:sz="0" w:space="0" w:color="auto"/>
      </w:divBdr>
      <w:divsChild>
        <w:div w:id="135345487">
          <w:marLeft w:val="0"/>
          <w:marRight w:val="0"/>
          <w:marTop w:val="100"/>
          <w:marBottom w:val="100"/>
          <w:divBdr>
            <w:top w:val="none" w:sz="0" w:space="0" w:color="auto"/>
            <w:left w:val="none" w:sz="0" w:space="0" w:color="auto"/>
            <w:bottom w:val="none" w:sz="0" w:space="0" w:color="auto"/>
            <w:right w:val="none" w:sz="0" w:space="0" w:color="auto"/>
          </w:divBdr>
          <w:divsChild>
            <w:div w:id="135345485">
              <w:marLeft w:val="0"/>
              <w:marRight w:val="0"/>
              <w:marTop w:val="0"/>
              <w:marBottom w:val="750"/>
              <w:divBdr>
                <w:top w:val="none" w:sz="0" w:space="0" w:color="auto"/>
                <w:left w:val="none" w:sz="0" w:space="0" w:color="auto"/>
                <w:bottom w:val="none" w:sz="0" w:space="0" w:color="auto"/>
                <w:right w:val="none" w:sz="0" w:space="0" w:color="auto"/>
              </w:divBdr>
              <w:divsChild>
                <w:div w:id="135345480">
                  <w:marLeft w:val="0"/>
                  <w:marRight w:val="0"/>
                  <w:marTop w:val="0"/>
                  <w:marBottom w:val="0"/>
                  <w:divBdr>
                    <w:top w:val="none" w:sz="0" w:space="0" w:color="auto"/>
                    <w:left w:val="none" w:sz="0" w:space="0" w:color="auto"/>
                    <w:bottom w:val="none" w:sz="0" w:space="0" w:color="auto"/>
                    <w:right w:val="none" w:sz="0" w:space="0" w:color="auto"/>
                  </w:divBdr>
                </w:div>
                <w:div w:id="1353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486">
      <w:marLeft w:val="0"/>
      <w:marRight w:val="0"/>
      <w:marTop w:val="0"/>
      <w:marBottom w:val="0"/>
      <w:divBdr>
        <w:top w:val="none" w:sz="0" w:space="0" w:color="auto"/>
        <w:left w:val="none" w:sz="0" w:space="0" w:color="auto"/>
        <w:bottom w:val="none" w:sz="0" w:space="0" w:color="auto"/>
        <w:right w:val="none" w:sz="0" w:space="0" w:color="auto"/>
      </w:divBdr>
    </w:div>
    <w:div w:id="135345488">
      <w:marLeft w:val="0"/>
      <w:marRight w:val="0"/>
      <w:marTop w:val="0"/>
      <w:marBottom w:val="0"/>
      <w:divBdr>
        <w:top w:val="none" w:sz="0" w:space="0" w:color="auto"/>
        <w:left w:val="none" w:sz="0" w:space="0" w:color="auto"/>
        <w:bottom w:val="none" w:sz="0" w:space="0" w:color="auto"/>
        <w:right w:val="none" w:sz="0" w:space="0" w:color="auto"/>
      </w:divBdr>
    </w:div>
    <w:div w:id="135345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512</TotalTime>
  <Pages>7</Pages>
  <Words>2147</Words>
  <Characters>12240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Полубиченко</dc:creator>
  <cp:keywords/>
  <dc:description/>
  <cp:lastModifiedBy>ЛИТ ФИЯР МГУ 2010</cp:lastModifiedBy>
  <cp:revision>76</cp:revision>
  <dcterms:created xsi:type="dcterms:W3CDTF">2014-03-03T08:26:00Z</dcterms:created>
  <dcterms:modified xsi:type="dcterms:W3CDTF">2014-03-12T08:36:00Z</dcterms:modified>
</cp:coreProperties>
</file>